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9D" w:rsidRPr="00F5639D" w:rsidRDefault="00F5639D" w:rsidP="001D490A">
      <w:pPr>
        <w:jc w:val="both"/>
        <w:rPr>
          <w:b/>
          <w:bCs/>
          <w:sz w:val="24"/>
          <w:szCs w:val="24"/>
        </w:rPr>
      </w:pPr>
      <w:r w:rsidRPr="00F5639D">
        <w:rPr>
          <w:b/>
          <w:bCs/>
          <w:sz w:val="24"/>
          <w:szCs w:val="24"/>
        </w:rPr>
        <w:t>La CENI : les grands jeux de MAHAMAT ZENE BADA au CNDP</w:t>
      </w:r>
    </w:p>
    <w:p w:rsidR="000F4D77" w:rsidRDefault="0051575B" w:rsidP="001D490A">
      <w:pPr>
        <w:jc w:val="both"/>
        <w:rPr>
          <w:sz w:val="24"/>
          <w:szCs w:val="24"/>
        </w:rPr>
      </w:pPr>
      <w:r w:rsidRPr="001D3D1A">
        <w:rPr>
          <w:sz w:val="24"/>
          <w:szCs w:val="24"/>
        </w:rPr>
        <w:t xml:space="preserve">Lors </w:t>
      </w:r>
      <w:r w:rsidR="00F5639D" w:rsidRPr="001D3D1A">
        <w:rPr>
          <w:sz w:val="24"/>
          <w:szCs w:val="24"/>
        </w:rPr>
        <w:t>d’une plénière</w:t>
      </w:r>
      <w:r w:rsidR="001D490A" w:rsidRPr="001D3D1A">
        <w:rPr>
          <w:sz w:val="24"/>
          <w:szCs w:val="24"/>
        </w:rPr>
        <w:t xml:space="preserve"> </w:t>
      </w:r>
      <w:r w:rsidRPr="001D3D1A">
        <w:rPr>
          <w:sz w:val="24"/>
          <w:szCs w:val="24"/>
        </w:rPr>
        <w:t>tenue le lundi 25 mars 2019, les membres du CNDP</w:t>
      </w:r>
      <w:r w:rsidR="001D490A" w:rsidRPr="001D3D1A">
        <w:rPr>
          <w:sz w:val="24"/>
          <w:szCs w:val="24"/>
        </w:rPr>
        <w:t xml:space="preserve"> (opposition et majorité)</w:t>
      </w:r>
      <w:r w:rsidRPr="001D3D1A">
        <w:rPr>
          <w:sz w:val="24"/>
          <w:szCs w:val="24"/>
        </w:rPr>
        <w:t xml:space="preserve"> ont désigné par consensus le président </w:t>
      </w:r>
      <w:r w:rsidR="001D490A" w:rsidRPr="001D3D1A">
        <w:rPr>
          <w:sz w:val="24"/>
          <w:szCs w:val="24"/>
        </w:rPr>
        <w:t>de la</w:t>
      </w:r>
      <w:r w:rsidRPr="001D3D1A">
        <w:rPr>
          <w:sz w:val="24"/>
          <w:szCs w:val="24"/>
        </w:rPr>
        <w:t xml:space="preserve"> CENI</w:t>
      </w:r>
      <w:r w:rsidR="001D490A" w:rsidRPr="001D3D1A">
        <w:rPr>
          <w:sz w:val="24"/>
          <w:szCs w:val="24"/>
        </w:rPr>
        <w:t xml:space="preserve"> conformément à la loi 30 </w:t>
      </w:r>
      <w:r w:rsidR="00F5639D" w:rsidRPr="001D3D1A">
        <w:rPr>
          <w:sz w:val="24"/>
          <w:szCs w:val="24"/>
        </w:rPr>
        <w:t>portant création</w:t>
      </w:r>
      <w:r w:rsidR="001D3D1A" w:rsidRPr="001D3D1A">
        <w:rPr>
          <w:sz w:val="24"/>
          <w:szCs w:val="24"/>
        </w:rPr>
        <w:t xml:space="preserve"> d’une</w:t>
      </w:r>
      <w:r w:rsidR="001D490A" w:rsidRPr="001D3D1A">
        <w:rPr>
          <w:sz w:val="24"/>
          <w:szCs w:val="24"/>
        </w:rPr>
        <w:t xml:space="preserve"> CENI</w:t>
      </w:r>
      <w:r w:rsidR="00A8001C">
        <w:rPr>
          <w:sz w:val="24"/>
          <w:szCs w:val="24"/>
        </w:rPr>
        <w:t xml:space="preserve"> qui</w:t>
      </w:r>
      <w:r w:rsidR="001D3D1A" w:rsidRPr="001D3D1A">
        <w:rPr>
          <w:sz w:val="24"/>
          <w:szCs w:val="24"/>
        </w:rPr>
        <w:t xml:space="preserve"> stipule dans son article 3 que : </w:t>
      </w:r>
      <w:r w:rsidR="001D3D1A" w:rsidRPr="001D3D1A">
        <w:rPr>
          <w:b/>
          <w:sz w:val="24"/>
          <w:szCs w:val="24"/>
        </w:rPr>
        <w:t xml:space="preserve">la CENI est composée de 31 membres dont un président choisi d’accord parties sur proposition du </w:t>
      </w:r>
      <w:r w:rsidR="00F5639D" w:rsidRPr="001D3D1A">
        <w:rPr>
          <w:b/>
          <w:sz w:val="24"/>
          <w:szCs w:val="24"/>
        </w:rPr>
        <w:t>CNDP parmi</w:t>
      </w:r>
      <w:r w:rsidR="001D3D1A" w:rsidRPr="001D3D1A">
        <w:rPr>
          <w:b/>
          <w:sz w:val="24"/>
          <w:szCs w:val="24"/>
        </w:rPr>
        <w:t xml:space="preserve"> les personnalités connues pour leurs compétences</w:t>
      </w:r>
      <w:r w:rsidR="00A8001C">
        <w:rPr>
          <w:b/>
          <w:sz w:val="24"/>
          <w:szCs w:val="24"/>
        </w:rPr>
        <w:t>,</w:t>
      </w:r>
      <w:r w:rsidR="001D3D1A" w:rsidRPr="001D3D1A">
        <w:rPr>
          <w:b/>
          <w:sz w:val="24"/>
          <w:szCs w:val="24"/>
        </w:rPr>
        <w:t xml:space="preserve"> leurs expériences</w:t>
      </w:r>
      <w:r w:rsidR="00A8001C">
        <w:rPr>
          <w:b/>
          <w:sz w:val="24"/>
          <w:szCs w:val="24"/>
        </w:rPr>
        <w:t>,</w:t>
      </w:r>
      <w:r w:rsidR="001D3D1A" w:rsidRPr="001D3D1A">
        <w:rPr>
          <w:b/>
          <w:sz w:val="24"/>
          <w:szCs w:val="24"/>
        </w:rPr>
        <w:t xml:space="preserve"> leur intégrité morale et</w:t>
      </w:r>
      <w:r w:rsidR="001D3D1A">
        <w:rPr>
          <w:b/>
          <w:sz w:val="24"/>
          <w:szCs w:val="24"/>
        </w:rPr>
        <w:t xml:space="preserve"> leur</w:t>
      </w:r>
      <w:r w:rsidR="001D3D1A" w:rsidRPr="001D3D1A">
        <w:rPr>
          <w:b/>
          <w:sz w:val="24"/>
          <w:szCs w:val="24"/>
        </w:rPr>
        <w:t xml:space="preserve"> hauteur de vue.</w:t>
      </w:r>
      <w:r w:rsidR="001D3D1A" w:rsidRPr="001D3D1A">
        <w:rPr>
          <w:sz w:val="24"/>
          <w:szCs w:val="24"/>
        </w:rPr>
        <w:t xml:space="preserve"> </w:t>
      </w:r>
      <w:r w:rsidR="001D490A" w:rsidRPr="001D3D1A">
        <w:rPr>
          <w:sz w:val="24"/>
          <w:szCs w:val="24"/>
        </w:rPr>
        <w:t>Ainsi s</w:t>
      </w:r>
      <w:r w:rsidR="00A128E0" w:rsidRPr="001D3D1A">
        <w:rPr>
          <w:sz w:val="24"/>
          <w:szCs w:val="24"/>
        </w:rPr>
        <w:t xml:space="preserve">ur un total de 21 candidats, </w:t>
      </w:r>
      <w:r w:rsidR="00A8001C" w:rsidRPr="00A8001C">
        <w:rPr>
          <w:b/>
          <w:sz w:val="24"/>
          <w:szCs w:val="24"/>
        </w:rPr>
        <w:t>Dr KODI MAHAMAT</w:t>
      </w:r>
      <w:r w:rsidR="00A8001C">
        <w:rPr>
          <w:sz w:val="24"/>
          <w:szCs w:val="24"/>
        </w:rPr>
        <w:t xml:space="preserve"> a été désigné par consensus président de la CENI. Dans le milieu politique, les acteurs affirment qu’ils n’ont pas des objections à faire mais qu’ils craignent que ce dernier </w:t>
      </w:r>
      <w:r w:rsidR="004307B4">
        <w:rPr>
          <w:sz w:val="24"/>
          <w:szCs w:val="24"/>
        </w:rPr>
        <w:t>tombe</w:t>
      </w:r>
      <w:r w:rsidR="00A8001C">
        <w:rPr>
          <w:sz w:val="24"/>
          <w:szCs w:val="24"/>
        </w:rPr>
        <w:t xml:space="preserve"> dans la </w:t>
      </w:r>
      <w:r w:rsidR="004307B4">
        <w:rPr>
          <w:sz w:val="24"/>
          <w:szCs w:val="24"/>
        </w:rPr>
        <w:t>gueule du loup (MPS).</w:t>
      </w:r>
      <w:r w:rsidR="00F5639D">
        <w:rPr>
          <w:sz w:val="24"/>
          <w:szCs w:val="24"/>
        </w:rPr>
        <w:t xml:space="preserve"> Pour d’autres</w:t>
      </w:r>
      <w:r w:rsidR="00A8001C">
        <w:rPr>
          <w:sz w:val="24"/>
          <w:szCs w:val="24"/>
        </w:rPr>
        <w:t xml:space="preserve"> </w:t>
      </w:r>
      <w:r w:rsidR="00F5639D">
        <w:rPr>
          <w:sz w:val="24"/>
          <w:szCs w:val="24"/>
        </w:rPr>
        <w:t xml:space="preserve">Dr KODI aurait bénéficié au soutien et de l’appui de son frère MAHAMAT ZENE BADA et de quatre membres du CNDP ressortissant du </w:t>
      </w:r>
      <w:proofErr w:type="spellStart"/>
      <w:r w:rsidR="00F5639D">
        <w:rPr>
          <w:sz w:val="24"/>
          <w:szCs w:val="24"/>
        </w:rPr>
        <w:t>Guera</w:t>
      </w:r>
      <w:proofErr w:type="spellEnd"/>
      <w:r w:rsidR="00F5639D">
        <w:rPr>
          <w:sz w:val="24"/>
          <w:szCs w:val="24"/>
        </w:rPr>
        <w:t>.</w:t>
      </w:r>
    </w:p>
    <w:p w:rsidR="00AE7814" w:rsidRDefault="004307B4" w:rsidP="001D490A">
      <w:pPr>
        <w:jc w:val="both"/>
        <w:rPr>
          <w:sz w:val="24"/>
          <w:szCs w:val="24"/>
        </w:rPr>
      </w:pPr>
      <w:r>
        <w:rPr>
          <w:sz w:val="24"/>
          <w:szCs w:val="24"/>
        </w:rPr>
        <w:t>Le 21 février 2019, le Président de la République a signé un décret n° 216 portant désignation de 30 membres de la CENI</w:t>
      </w:r>
      <w:r w:rsidR="00AE7814">
        <w:rPr>
          <w:sz w:val="24"/>
          <w:szCs w:val="24"/>
        </w:rPr>
        <w:t>,</w:t>
      </w:r>
      <w:r>
        <w:rPr>
          <w:sz w:val="24"/>
          <w:szCs w:val="24"/>
        </w:rPr>
        <w:t xml:space="preserve"> sur une base paritaire (15 membres de l’opposition démocratique et 15 membres de la majorité présidentielle). </w:t>
      </w:r>
      <w:r w:rsidR="00DC4405">
        <w:rPr>
          <w:sz w:val="24"/>
          <w:szCs w:val="24"/>
        </w:rPr>
        <w:t>Dés sa publication, ce décret a été contesté et rejeté par les deux parties.</w:t>
      </w:r>
      <w:r w:rsidR="003458B9">
        <w:rPr>
          <w:sz w:val="24"/>
          <w:szCs w:val="24"/>
        </w:rPr>
        <w:t xml:space="preserve"> </w:t>
      </w:r>
    </w:p>
    <w:p w:rsidR="004307B4" w:rsidRDefault="003458B9" w:rsidP="001D4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coté de l’opposition, on observe que les représentants des partis politiques  CTPD, AND et UFD </w:t>
      </w:r>
      <w:r w:rsidR="00AE7814">
        <w:rPr>
          <w:sz w:val="24"/>
          <w:szCs w:val="24"/>
        </w:rPr>
        <w:t xml:space="preserve">tous </w:t>
      </w:r>
      <w:r>
        <w:rPr>
          <w:sz w:val="24"/>
          <w:szCs w:val="24"/>
        </w:rPr>
        <w:t>membres de la CPDC ont été retirés du décret et remplacés par des membres des partis poli</w:t>
      </w:r>
      <w:r w:rsidR="009875CC">
        <w:rPr>
          <w:sz w:val="24"/>
          <w:szCs w:val="24"/>
        </w:rPr>
        <w:t>tiques hybrides</w:t>
      </w:r>
      <w:r>
        <w:rPr>
          <w:sz w:val="24"/>
          <w:szCs w:val="24"/>
        </w:rPr>
        <w:t>.</w:t>
      </w:r>
      <w:r w:rsidR="00B90731">
        <w:rPr>
          <w:sz w:val="24"/>
          <w:szCs w:val="24"/>
        </w:rPr>
        <w:t xml:space="preserve"> MAHAMAT ZENE BADA qui a manœuvré ce coup, affirme sans honte que comme la CPDC a refusé de reconnaitre la 4</w:t>
      </w:r>
      <w:r w:rsidR="00B90731">
        <w:rPr>
          <w:sz w:val="24"/>
          <w:szCs w:val="24"/>
          <w:vertAlign w:val="superscript"/>
        </w:rPr>
        <w:t xml:space="preserve">e </w:t>
      </w:r>
      <w:r w:rsidR="00B90731">
        <w:rPr>
          <w:sz w:val="24"/>
          <w:szCs w:val="24"/>
        </w:rPr>
        <w:t xml:space="preserve">République, il est de son devoir de la punir sévèrement si l’occasion se </w:t>
      </w:r>
      <w:r w:rsidR="005C43AA">
        <w:rPr>
          <w:sz w:val="24"/>
          <w:szCs w:val="24"/>
        </w:rPr>
        <w:t>présente</w:t>
      </w:r>
      <w:r w:rsidR="00B90731">
        <w:rPr>
          <w:sz w:val="24"/>
          <w:szCs w:val="24"/>
        </w:rPr>
        <w:t xml:space="preserve"> à lui.  </w:t>
      </w:r>
      <w:r>
        <w:rPr>
          <w:sz w:val="24"/>
          <w:szCs w:val="24"/>
        </w:rPr>
        <w:t xml:space="preserve"> Dans le camp de la majorité, c’est injustice totale. Sur les 15 </w:t>
      </w:r>
      <w:r w:rsidR="00AE7814">
        <w:rPr>
          <w:sz w:val="24"/>
          <w:szCs w:val="24"/>
        </w:rPr>
        <w:t>places</w:t>
      </w:r>
      <w:r>
        <w:rPr>
          <w:sz w:val="24"/>
          <w:szCs w:val="24"/>
        </w:rPr>
        <w:t xml:space="preserve">, le MPS seul a </w:t>
      </w:r>
      <w:r w:rsidR="00AE7814">
        <w:rPr>
          <w:sz w:val="24"/>
          <w:szCs w:val="24"/>
        </w:rPr>
        <w:t>confisqué 10 et a attribué les 5 restantes à ses  108 partis alliés.</w:t>
      </w:r>
    </w:p>
    <w:p w:rsidR="00DC4405" w:rsidRDefault="005C43AA" w:rsidP="001D490A">
      <w:pPr>
        <w:jc w:val="both"/>
        <w:rPr>
          <w:sz w:val="24"/>
          <w:szCs w:val="24"/>
        </w:rPr>
      </w:pPr>
      <w:r>
        <w:rPr>
          <w:sz w:val="24"/>
          <w:szCs w:val="24"/>
        </w:rPr>
        <w:t>Ainsi,</w:t>
      </w:r>
      <w:r w:rsidR="00AE7814">
        <w:rPr>
          <w:sz w:val="24"/>
          <w:szCs w:val="24"/>
        </w:rPr>
        <w:t xml:space="preserve"> l</w:t>
      </w:r>
      <w:r w:rsidR="00DC4405">
        <w:rPr>
          <w:sz w:val="24"/>
          <w:szCs w:val="24"/>
        </w:rPr>
        <w:t xml:space="preserve">’opposition a tenue une </w:t>
      </w:r>
      <w:r w:rsidR="00DE3AFD">
        <w:rPr>
          <w:sz w:val="24"/>
          <w:szCs w:val="24"/>
        </w:rPr>
        <w:t xml:space="preserve">Assemblée Générale </w:t>
      </w:r>
      <w:r w:rsidR="00DC4405">
        <w:rPr>
          <w:sz w:val="24"/>
          <w:szCs w:val="24"/>
        </w:rPr>
        <w:t xml:space="preserve"> le 09 mars 2019 au siège du parti URD au quartier </w:t>
      </w:r>
      <w:proofErr w:type="spellStart"/>
      <w:r w:rsidR="00DC4405">
        <w:rPr>
          <w:sz w:val="24"/>
          <w:szCs w:val="24"/>
        </w:rPr>
        <w:t>Moursal</w:t>
      </w:r>
      <w:proofErr w:type="spellEnd"/>
      <w:r w:rsidR="00AE7814">
        <w:rPr>
          <w:sz w:val="24"/>
          <w:szCs w:val="24"/>
        </w:rPr>
        <w:t xml:space="preserve"> et présidé par son chef de file SALEH KEBZABO</w:t>
      </w:r>
      <w:r w:rsidR="00BF502E">
        <w:rPr>
          <w:sz w:val="24"/>
          <w:szCs w:val="24"/>
        </w:rPr>
        <w:t xml:space="preserve">. A l’issue de cette rencontre, l’ensemble des partis présents ont demandé l’annulation pure et simple de ce </w:t>
      </w:r>
      <w:r w:rsidR="0007360A">
        <w:rPr>
          <w:sz w:val="24"/>
          <w:szCs w:val="24"/>
        </w:rPr>
        <w:t>décret</w:t>
      </w:r>
      <w:r w:rsidR="00AE78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Un PV signé par 54 partis politiques a été envoyé au président de la </w:t>
      </w:r>
      <w:r w:rsidR="005D51FF">
        <w:rPr>
          <w:sz w:val="24"/>
          <w:szCs w:val="24"/>
        </w:rPr>
        <w:t>R</w:t>
      </w:r>
      <w:r>
        <w:rPr>
          <w:sz w:val="24"/>
          <w:szCs w:val="24"/>
        </w:rPr>
        <w:t>épublique garant du CNDP. Dans ce PV, les partis signataires ont demandé à IDRISS DEBY ITNO de respecter à la lettre la loi n° 30 portant</w:t>
      </w:r>
      <w:r w:rsidR="00DC4405">
        <w:rPr>
          <w:sz w:val="24"/>
          <w:szCs w:val="24"/>
        </w:rPr>
        <w:t xml:space="preserve"> </w:t>
      </w:r>
      <w:r>
        <w:rPr>
          <w:sz w:val="24"/>
          <w:szCs w:val="24"/>
        </w:rPr>
        <w:t>création de la CENI</w:t>
      </w:r>
      <w:r w:rsidR="009A5C11">
        <w:rPr>
          <w:sz w:val="24"/>
          <w:szCs w:val="24"/>
        </w:rPr>
        <w:t xml:space="preserve"> qui accorde des places aux partis</w:t>
      </w:r>
      <w:r w:rsidR="003164C7">
        <w:rPr>
          <w:sz w:val="24"/>
          <w:szCs w:val="24"/>
        </w:rPr>
        <w:t xml:space="preserve"> représentés à l’Assemble Nationale ou dans les conseils locaux</w:t>
      </w:r>
      <w:r>
        <w:rPr>
          <w:sz w:val="24"/>
          <w:szCs w:val="24"/>
        </w:rPr>
        <w:t xml:space="preserve"> et l’ordonnance </w:t>
      </w:r>
      <w:r w:rsidR="00DE3AFD">
        <w:rPr>
          <w:sz w:val="24"/>
          <w:szCs w:val="24"/>
        </w:rPr>
        <w:t>n°40 portant statut de l’opposition démocratique qui indique dans son article</w:t>
      </w:r>
      <w:r w:rsidR="005D51FF">
        <w:rPr>
          <w:sz w:val="24"/>
          <w:szCs w:val="24"/>
        </w:rPr>
        <w:t xml:space="preserve"> 3 que</w:t>
      </w:r>
      <w:r w:rsidR="00DE3AFD">
        <w:rPr>
          <w:sz w:val="24"/>
          <w:szCs w:val="24"/>
        </w:rPr>
        <w:t xml:space="preserve"> : est de l’opposition tout parti politique qui ne soutient pas le programme du gouvernement. Cette disposition de l’ordonnance exclut de l’opposition des partis comme PDI, ARD et  </w:t>
      </w:r>
      <w:r w:rsidR="005D51FF">
        <w:rPr>
          <w:sz w:val="24"/>
          <w:szCs w:val="24"/>
        </w:rPr>
        <w:t xml:space="preserve">UDR qui sont ou </w:t>
      </w:r>
      <w:r w:rsidR="009F2A53">
        <w:rPr>
          <w:sz w:val="24"/>
          <w:szCs w:val="24"/>
        </w:rPr>
        <w:t>étaient</w:t>
      </w:r>
      <w:r w:rsidR="005D51FF">
        <w:rPr>
          <w:sz w:val="24"/>
          <w:szCs w:val="24"/>
        </w:rPr>
        <w:t xml:space="preserve"> déjà au gouvernement.</w:t>
      </w:r>
      <w:r w:rsidR="00DE3AFD">
        <w:rPr>
          <w:sz w:val="24"/>
          <w:szCs w:val="24"/>
        </w:rPr>
        <w:t xml:space="preserve"> </w:t>
      </w:r>
      <w:r w:rsidR="005D51FF">
        <w:rPr>
          <w:sz w:val="24"/>
          <w:szCs w:val="24"/>
        </w:rPr>
        <w:t>Une</w:t>
      </w:r>
      <w:r w:rsidR="00DE3AFD">
        <w:rPr>
          <w:sz w:val="24"/>
          <w:szCs w:val="24"/>
        </w:rPr>
        <w:t xml:space="preserve"> liste </w:t>
      </w:r>
      <w:r w:rsidR="005D51FF">
        <w:rPr>
          <w:sz w:val="24"/>
          <w:szCs w:val="24"/>
        </w:rPr>
        <w:t xml:space="preserve">des 15 partis </w:t>
      </w:r>
      <w:r w:rsidR="00DE3AFD">
        <w:rPr>
          <w:sz w:val="24"/>
          <w:szCs w:val="24"/>
        </w:rPr>
        <w:t>de l’opposition</w:t>
      </w:r>
      <w:r w:rsidR="009F2A53">
        <w:rPr>
          <w:sz w:val="24"/>
          <w:szCs w:val="24"/>
        </w:rPr>
        <w:t xml:space="preserve"> </w:t>
      </w:r>
      <w:r w:rsidR="004A4F92">
        <w:rPr>
          <w:sz w:val="24"/>
          <w:szCs w:val="24"/>
        </w:rPr>
        <w:t>désignés</w:t>
      </w:r>
      <w:r w:rsidR="00DE3AFD">
        <w:rPr>
          <w:sz w:val="24"/>
          <w:szCs w:val="24"/>
        </w:rPr>
        <w:t xml:space="preserve"> à la CENI a été </w:t>
      </w:r>
      <w:r w:rsidR="005D51FF">
        <w:rPr>
          <w:sz w:val="24"/>
          <w:szCs w:val="24"/>
        </w:rPr>
        <w:t xml:space="preserve">transmise au président de la République. </w:t>
      </w:r>
      <w:r w:rsidR="00DE3AFD">
        <w:rPr>
          <w:sz w:val="24"/>
          <w:szCs w:val="24"/>
        </w:rPr>
        <w:t xml:space="preserve"> </w:t>
      </w:r>
      <w:r w:rsidR="005D51FF">
        <w:rPr>
          <w:sz w:val="24"/>
          <w:szCs w:val="24"/>
        </w:rPr>
        <w:t>Il s’agit de : UNDR, URD, FAR</w:t>
      </w:r>
      <w:r w:rsidR="009F2A53">
        <w:rPr>
          <w:sz w:val="24"/>
          <w:szCs w:val="24"/>
        </w:rPr>
        <w:t>, CTPD, PUR, AND, UFD</w:t>
      </w:r>
      <w:r w:rsidR="005D51FF">
        <w:rPr>
          <w:sz w:val="24"/>
          <w:szCs w:val="24"/>
        </w:rPr>
        <w:t xml:space="preserve">, </w:t>
      </w:r>
      <w:r w:rsidR="003A4238">
        <w:rPr>
          <w:sz w:val="24"/>
          <w:szCs w:val="24"/>
        </w:rPr>
        <w:t>PDPT</w:t>
      </w:r>
      <w:r w:rsidR="009F2A53">
        <w:rPr>
          <w:sz w:val="24"/>
          <w:szCs w:val="24"/>
        </w:rPr>
        <w:t>, UET</w:t>
      </w:r>
      <w:r w:rsidR="003A4238">
        <w:rPr>
          <w:sz w:val="24"/>
          <w:szCs w:val="24"/>
        </w:rPr>
        <w:t>, PAPJS, PLD</w:t>
      </w:r>
      <w:r w:rsidR="009F2A53">
        <w:rPr>
          <w:sz w:val="24"/>
          <w:szCs w:val="24"/>
        </w:rPr>
        <w:t>, MPTR</w:t>
      </w:r>
      <w:r w:rsidR="003A4238">
        <w:rPr>
          <w:sz w:val="24"/>
          <w:szCs w:val="24"/>
        </w:rPr>
        <w:t xml:space="preserve"> ; ACTUS, CDF et </w:t>
      </w:r>
      <w:r w:rsidR="004A4F92">
        <w:rPr>
          <w:sz w:val="24"/>
          <w:szCs w:val="24"/>
        </w:rPr>
        <w:t>RPT.</w:t>
      </w:r>
    </w:p>
    <w:p w:rsidR="00E6777F" w:rsidRPr="001D3D1A" w:rsidRDefault="00E6777F" w:rsidP="001D4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Correspond particulier, N’Djamena </w:t>
      </w:r>
      <w:bookmarkStart w:id="0" w:name="_GoBack"/>
      <w:bookmarkEnd w:id="0"/>
    </w:p>
    <w:sectPr w:rsidR="00E6777F" w:rsidRPr="001D3D1A" w:rsidSect="000F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75B"/>
    <w:rsid w:val="0007360A"/>
    <w:rsid w:val="00084CF7"/>
    <w:rsid w:val="000F4D77"/>
    <w:rsid w:val="001D3D1A"/>
    <w:rsid w:val="001D490A"/>
    <w:rsid w:val="003164C7"/>
    <w:rsid w:val="003458B9"/>
    <w:rsid w:val="003A4238"/>
    <w:rsid w:val="004307B4"/>
    <w:rsid w:val="004A4F92"/>
    <w:rsid w:val="0051575B"/>
    <w:rsid w:val="005C43AA"/>
    <w:rsid w:val="005D51FF"/>
    <w:rsid w:val="0084623B"/>
    <w:rsid w:val="009875CC"/>
    <w:rsid w:val="009A5C11"/>
    <w:rsid w:val="009F2A53"/>
    <w:rsid w:val="00A128E0"/>
    <w:rsid w:val="00A8001C"/>
    <w:rsid w:val="00AE7814"/>
    <w:rsid w:val="00B90731"/>
    <w:rsid w:val="00BF502E"/>
    <w:rsid w:val="00DC4405"/>
    <w:rsid w:val="00DC6AB4"/>
    <w:rsid w:val="00DE3AFD"/>
    <w:rsid w:val="00E56F82"/>
    <w:rsid w:val="00E6777F"/>
    <w:rsid w:val="00F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2BDF-76F0-4C7E-A123-B0314B3C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AFRITECOM II</cp:lastModifiedBy>
  <cp:revision>15</cp:revision>
  <dcterms:created xsi:type="dcterms:W3CDTF">2019-03-26T11:56:00Z</dcterms:created>
  <dcterms:modified xsi:type="dcterms:W3CDTF">2019-03-26T15:56:00Z</dcterms:modified>
</cp:coreProperties>
</file>