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157215" cy="3474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21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7"/>
        </w:rPr>
      </w:pPr>
    </w:p>
    <w:p>
      <w:pPr>
        <w:pStyle w:val="Title"/>
      </w:pPr>
      <w:r>
        <w:rPr>
          <w:spacing w:val="-2"/>
          <w:w w:val="85"/>
        </w:rPr>
        <w:t>OUMAR</w:t>
      </w:r>
      <w:r>
        <w:rPr>
          <w:spacing w:val="-3"/>
        </w:rPr>
        <w:t> </w:t>
      </w:r>
      <w:r>
        <w:rPr>
          <w:spacing w:val="-2"/>
          <w:w w:val="85"/>
        </w:rPr>
        <w:t>ALI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FADOUL</w:t>
      </w:r>
      <w:r>
        <w:rPr>
          <w:spacing w:val="-7"/>
        </w:rPr>
        <w:t> </w:t>
      </w:r>
      <w:r>
        <w:rPr>
          <w:spacing w:val="-4"/>
          <w:w w:val="85"/>
        </w:rPr>
        <w:t>KITIR</w:t>
      </w:r>
    </w:p>
    <w:p>
      <w:pPr>
        <w:spacing w:before="20"/>
        <w:ind w:left="185" w:right="0" w:firstLine="0"/>
        <w:jc w:val="left"/>
        <w:rPr>
          <w:b/>
          <w:sz w:val="27"/>
        </w:rPr>
      </w:pPr>
      <w:r>
        <w:rPr>
          <w:w w:val="80"/>
          <w:sz w:val="27"/>
        </w:rPr>
        <w:t>EX</w:t>
      </w:r>
      <w:r>
        <w:rPr>
          <w:spacing w:val="14"/>
          <w:sz w:val="27"/>
        </w:rPr>
        <w:t> </w:t>
      </w:r>
      <w:r>
        <w:rPr>
          <w:w w:val="80"/>
          <w:sz w:val="27"/>
        </w:rPr>
        <w:t>DIRECTEUR</w:t>
      </w:r>
      <w:r>
        <w:rPr>
          <w:spacing w:val="60"/>
          <w:sz w:val="27"/>
        </w:rPr>
        <w:t> </w:t>
      </w:r>
      <w:r>
        <w:rPr>
          <w:b/>
          <w:w w:val="80"/>
          <w:sz w:val="27"/>
        </w:rPr>
        <w:t>ADJOINT</w:t>
      </w:r>
      <w:r>
        <w:rPr>
          <w:b/>
          <w:spacing w:val="12"/>
          <w:sz w:val="27"/>
        </w:rPr>
        <w:t> </w:t>
      </w:r>
      <w:r>
        <w:rPr>
          <w:b/>
          <w:w w:val="80"/>
          <w:sz w:val="27"/>
        </w:rPr>
        <w:t>COMMERCIALISATION</w:t>
      </w:r>
      <w:r>
        <w:rPr>
          <w:b/>
          <w:spacing w:val="3"/>
          <w:sz w:val="27"/>
        </w:rPr>
        <w:t> </w:t>
      </w:r>
      <w:r>
        <w:rPr>
          <w:b/>
          <w:w w:val="80"/>
          <w:sz w:val="27"/>
        </w:rPr>
        <w:t>DU</w:t>
      </w:r>
      <w:r>
        <w:rPr>
          <w:b/>
          <w:spacing w:val="18"/>
          <w:sz w:val="27"/>
        </w:rPr>
        <w:t> </w:t>
      </w:r>
      <w:r>
        <w:rPr>
          <w:b/>
          <w:spacing w:val="-4"/>
          <w:w w:val="80"/>
          <w:sz w:val="27"/>
        </w:rPr>
        <w:t>BRUT</w:t>
      </w:r>
    </w:p>
    <w:p>
      <w:pPr>
        <w:pStyle w:val="BodyText"/>
        <w:spacing w:line="256" w:lineRule="auto" w:before="28"/>
        <w:ind w:left="178" w:right="2617" w:firstLine="1"/>
      </w:pPr>
      <w:r>
        <w:rPr>
          <w:w w:val="80"/>
        </w:rPr>
        <w:t>SOCIETE</w:t>
      </w:r>
      <w:r>
        <w:rPr>
          <w:spacing w:val="-2"/>
        </w:rPr>
        <w:t> </w:t>
      </w:r>
      <w:r>
        <w:rPr>
          <w:w w:val="80"/>
        </w:rPr>
        <w:t>DES</w:t>
      </w:r>
      <w:r>
        <w:rPr>
          <w:spacing w:val="-4"/>
          <w:w w:val="80"/>
        </w:rPr>
        <w:t> </w:t>
      </w:r>
      <w:r>
        <w:rPr>
          <w:w w:val="80"/>
        </w:rPr>
        <w:t>HYDROCARBURES</w:t>
      </w:r>
      <w:r>
        <w:rPr>
          <w:spacing w:val="13"/>
        </w:rPr>
        <w:t> </w:t>
      </w:r>
      <w:r>
        <w:rPr>
          <w:w w:val="80"/>
        </w:rPr>
        <w:t>DU</w:t>
      </w:r>
      <w:r>
        <w:rPr>
          <w:spacing w:val="-4"/>
          <w:w w:val="80"/>
        </w:rPr>
        <w:t> </w:t>
      </w:r>
      <w:r>
        <w:rPr>
          <w:w w:val="80"/>
        </w:rPr>
        <w:t>TCHAD (SHT) </w:t>
      </w:r>
      <w:r>
        <w:rPr>
          <w:w w:val="90"/>
        </w:rPr>
        <w:t>TEL</w:t>
      </w:r>
      <w:r>
        <w:rPr>
          <w:spacing w:val="-12"/>
          <w:w w:val="90"/>
        </w:rPr>
        <w:t> </w:t>
      </w:r>
      <w:r>
        <w:rPr>
          <w:w w:val="90"/>
        </w:rPr>
        <w:t>: 66226773, NDJAMENA-TCHAD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86"/>
      </w:pPr>
      <w:r>
        <w:rPr>
          <w:w w:val="75"/>
        </w:rPr>
        <w:t>OBJET</w:t>
      </w:r>
      <w:r>
        <w:rPr>
          <w:spacing w:val="7"/>
        </w:rPr>
        <w:t> </w:t>
      </w:r>
      <w:r>
        <w:rPr>
          <w:w w:val="75"/>
        </w:rPr>
        <w:t>:</w:t>
      </w:r>
      <w:r>
        <w:rPr>
          <w:spacing w:val="11"/>
        </w:rPr>
        <w:t> </w:t>
      </w:r>
      <w:r>
        <w:rPr>
          <w:w w:val="75"/>
        </w:rPr>
        <w:t>LETTRE</w:t>
      </w:r>
      <w:r>
        <w:rPr>
          <w:spacing w:val="4"/>
        </w:rPr>
        <w:t> </w:t>
      </w:r>
      <w:r>
        <w:rPr>
          <w:spacing w:val="-2"/>
          <w:w w:val="75"/>
        </w:rPr>
        <w:t>OUVERTE</w:t>
      </w:r>
    </w:p>
    <w:p>
      <w:pPr>
        <w:pStyle w:val="BodyText"/>
        <w:spacing w:before="5"/>
        <w:rPr>
          <w:sz w:val="29"/>
        </w:rPr>
      </w:pPr>
    </w:p>
    <w:p>
      <w:pPr>
        <w:spacing w:before="1"/>
        <w:ind w:left="0" w:right="161" w:firstLine="0"/>
        <w:jc w:val="center"/>
        <w:rPr>
          <w:rFonts w:ascii="Times New Roman"/>
          <w:i/>
          <w:sz w:val="27"/>
        </w:rPr>
      </w:pPr>
      <w:r>
        <w:rPr>
          <w:rFonts w:ascii="Times New Roman"/>
          <w:i/>
          <w:w w:val="101"/>
          <w:sz w:val="27"/>
        </w:rPr>
        <w:t>A</w:t>
      </w:r>
    </w:p>
    <w:p>
      <w:pPr>
        <w:pStyle w:val="BodyText"/>
        <w:spacing w:before="2"/>
        <w:rPr>
          <w:rFonts w:ascii="Times New Roman"/>
          <w:i/>
          <w:sz w:val="25"/>
        </w:rPr>
      </w:pPr>
    </w:p>
    <w:p>
      <w:pPr>
        <w:tabs>
          <w:tab w:pos="2291" w:val="left" w:leader="none"/>
        </w:tabs>
        <w:spacing w:line="223" w:lineRule="auto" w:before="1"/>
        <w:ind w:left="343" w:right="521" w:hanging="8"/>
        <w:jc w:val="center"/>
        <w:rPr>
          <w:rFonts w:ascii="Times New Roman" w:hAnsi="Times New Roman"/>
          <w:b/>
          <w:i/>
          <w:sz w:val="27"/>
        </w:rPr>
      </w:pPr>
      <w:r>
        <w:rPr>
          <w:rFonts w:ascii="Times New Roman" w:hAnsi="Times New Roman"/>
          <w:b/>
          <w:i/>
          <w:w w:val="95"/>
          <w:sz w:val="27"/>
        </w:rPr>
        <w:t>SON</w:t>
      </w:r>
      <w:r>
        <w:rPr>
          <w:rFonts w:ascii="Times New Roman" w:hAnsi="Times New Roman"/>
          <w:b/>
          <w:i/>
          <w:spacing w:val="-12"/>
          <w:w w:val="95"/>
          <w:sz w:val="27"/>
        </w:rPr>
        <w:t> </w:t>
      </w:r>
      <w:r>
        <w:rPr>
          <w:rFonts w:ascii="Times New Roman" w:hAnsi="Times New Roman"/>
          <w:b/>
          <w:i/>
          <w:w w:val="95"/>
          <w:sz w:val="27"/>
        </w:rPr>
        <w:t>EXCELLENCE</w:t>
      </w:r>
      <w:r>
        <w:rPr>
          <w:rFonts w:ascii="Times New Roman" w:hAnsi="Times New Roman"/>
          <w:b/>
          <w:i/>
          <w:spacing w:val="-2"/>
          <w:w w:val="95"/>
          <w:sz w:val="27"/>
        </w:rPr>
        <w:t> </w:t>
      </w:r>
      <w:r>
        <w:rPr>
          <w:rFonts w:ascii="Times New Roman" w:hAnsi="Times New Roman"/>
          <w:b/>
          <w:i/>
          <w:w w:val="95"/>
          <w:sz w:val="27"/>
        </w:rPr>
        <w:t>LE</w:t>
      </w:r>
      <w:r>
        <w:rPr>
          <w:rFonts w:ascii="Times New Roman" w:hAnsi="Times New Roman"/>
          <w:b/>
          <w:i/>
          <w:spacing w:val="-13"/>
          <w:w w:val="95"/>
          <w:sz w:val="27"/>
        </w:rPr>
        <w:t> </w:t>
      </w:r>
      <w:r>
        <w:rPr>
          <w:rFonts w:ascii="Times New Roman" w:hAnsi="Times New Roman"/>
          <w:b/>
          <w:i/>
          <w:w w:val="95"/>
          <w:sz w:val="27"/>
        </w:rPr>
        <w:t>GENERAL</w:t>
      </w:r>
      <w:r>
        <w:rPr>
          <w:rFonts w:ascii="Times New Roman" w:hAnsi="Times New Roman"/>
          <w:b/>
          <w:i/>
          <w:spacing w:val="-8"/>
          <w:w w:val="95"/>
          <w:sz w:val="27"/>
        </w:rPr>
        <w:t> </w:t>
      </w:r>
      <w:r>
        <w:rPr>
          <w:rFonts w:ascii="Times New Roman" w:hAnsi="Times New Roman"/>
          <w:b/>
          <w:i/>
          <w:w w:val="95"/>
          <w:sz w:val="27"/>
        </w:rPr>
        <w:t>D'ARMEE</w:t>
      </w:r>
      <w:r>
        <w:rPr>
          <w:rFonts w:ascii="Times New Roman" w:hAnsi="Times New Roman"/>
          <w:b/>
          <w:i/>
          <w:spacing w:val="-8"/>
          <w:w w:val="95"/>
          <w:sz w:val="27"/>
        </w:rPr>
        <w:t> </w:t>
      </w:r>
      <w:r>
        <w:rPr>
          <w:rFonts w:ascii="Times New Roman" w:hAnsi="Times New Roman"/>
          <w:b/>
          <w:i/>
          <w:w w:val="95"/>
          <w:sz w:val="27"/>
        </w:rPr>
        <w:t>MAHAMA</w:t>
      </w:r>
      <w:r>
        <w:rPr>
          <w:rFonts w:ascii="Times New Roman" w:hAnsi="Times New Roman"/>
          <w:b/>
          <w:i/>
          <w:spacing w:val="-38"/>
          <w:w w:val="95"/>
          <w:sz w:val="27"/>
        </w:rPr>
        <w:t> </w:t>
      </w:r>
      <w:r>
        <w:rPr>
          <w:rFonts w:ascii="Times New Roman" w:hAnsi="Times New Roman"/>
          <w:i/>
          <w:w w:val="95"/>
          <w:sz w:val="27"/>
        </w:rPr>
        <w:t>T</w:t>
      </w:r>
      <w:r>
        <w:rPr>
          <w:rFonts w:ascii="Times New Roman" w:hAnsi="Times New Roman"/>
          <w:i/>
          <w:spacing w:val="-38"/>
          <w:w w:val="95"/>
          <w:sz w:val="27"/>
        </w:rPr>
        <w:t> </w:t>
      </w:r>
      <w:r>
        <w:rPr>
          <w:rFonts w:ascii="Times New Roman" w:hAnsi="Times New Roman"/>
          <w:b/>
          <w:i/>
          <w:w w:val="95"/>
          <w:sz w:val="27"/>
        </w:rPr>
        <w:t>7DRISSS </w:t>
      </w:r>
      <w:r>
        <w:rPr>
          <w:rFonts w:ascii="Times New Roman" w:hAnsi="Times New Roman"/>
          <w:i/>
          <w:spacing w:val="-2"/>
          <w:sz w:val="27"/>
        </w:rPr>
        <w:t>DEBv+TNo,</w:t>
      </w:r>
      <w:r>
        <w:rPr>
          <w:rFonts w:ascii="Times New Roman" w:hAnsi="Times New Roman"/>
          <w:i/>
          <w:sz w:val="27"/>
        </w:rPr>
        <w:tab/>
      </w:r>
      <w:r>
        <w:rPr>
          <w:rFonts w:ascii="Times New Roman" w:hAnsi="Times New Roman"/>
          <w:i/>
          <w:w w:val="95"/>
          <w:sz w:val="27"/>
        </w:rPr>
        <w:t>SIDEHT D</w:t>
      </w:r>
      <w:r>
        <w:rPr>
          <w:rFonts w:ascii="Times New Roman" w:hAnsi="Times New Roman"/>
          <w:i/>
          <w:spacing w:val="-31"/>
          <w:w w:val="95"/>
          <w:sz w:val="27"/>
        </w:rPr>
        <w:t> </w:t>
      </w:r>
      <w:r>
        <w:rPr>
          <w:rFonts w:ascii="Times New Roman" w:hAnsi="Times New Roman"/>
          <w:i/>
          <w:w w:val="95"/>
          <w:sz w:val="27"/>
        </w:rPr>
        <w:t>H </w:t>
      </w:r>
      <w:r>
        <w:rPr>
          <w:rFonts w:ascii="Times New Roman" w:hAnsi="Times New Roman"/>
          <w:b/>
          <w:i/>
          <w:w w:val="95"/>
          <w:sz w:val="27"/>
        </w:rPr>
        <w:t>CONSEIL MILITAIRE DE LA </w:t>
      </w:r>
      <w:r>
        <w:rPr>
          <w:rFonts w:ascii="Times New Roman" w:hAnsi="Times New Roman"/>
          <w:b/>
          <w:i/>
          <w:w w:val="90"/>
          <w:sz w:val="27"/>
        </w:rPr>
        <w:t>TRANSITION,</w:t>
      </w:r>
      <w:r>
        <w:rPr>
          <w:rFonts w:ascii="Times New Roman" w:hAnsi="Times New Roman"/>
          <w:b/>
          <w:i/>
          <w:spacing w:val="40"/>
          <w:sz w:val="27"/>
        </w:rPr>
        <w:t> </w:t>
      </w:r>
      <w:r>
        <w:rPr>
          <w:rFonts w:ascii="Times New Roman" w:hAnsi="Times New Roman"/>
          <w:b/>
          <w:i/>
          <w:w w:val="90"/>
          <w:sz w:val="27"/>
        </w:rPr>
        <w:t>PRESIDENT</w:t>
      </w:r>
      <w:r>
        <w:rPr>
          <w:rFonts w:ascii="Times New Roman" w:hAnsi="Times New Roman"/>
          <w:b/>
          <w:i/>
          <w:spacing w:val="34"/>
          <w:sz w:val="27"/>
        </w:rPr>
        <w:t> </w:t>
      </w:r>
      <w:r>
        <w:rPr>
          <w:rFonts w:ascii="Times New Roman" w:hAnsi="Times New Roman"/>
          <w:b/>
          <w:i/>
          <w:w w:val="90"/>
          <w:sz w:val="27"/>
        </w:rPr>
        <w:t>DE LA REPUBLIQUE,</w:t>
      </w:r>
      <w:r>
        <w:rPr>
          <w:rFonts w:ascii="Times New Roman" w:hAnsi="Times New Roman"/>
          <w:b/>
          <w:i/>
          <w:spacing w:val="35"/>
          <w:sz w:val="27"/>
        </w:rPr>
        <w:t> </w:t>
      </w:r>
      <w:r>
        <w:rPr>
          <w:rFonts w:ascii="Times New Roman" w:hAnsi="Times New Roman"/>
          <w:b/>
          <w:i/>
          <w:w w:val="90"/>
          <w:sz w:val="27"/>
        </w:rPr>
        <w:t>CHEF DE L’ETAT</w:t>
      </w:r>
    </w:p>
    <w:p>
      <w:pPr>
        <w:pStyle w:val="BodyText"/>
        <w:spacing w:before="210"/>
        <w:ind w:left="193"/>
        <w:rPr>
          <w:rFonts w:ascii="Times New Roman"/>
        </w:rPr>
      </w:pPr>
      <w:r>
        <w:rPr>
          <w:rFonts w:ascii="Times New Roman"/>
          <w:spacing w:val="-2"/>
        </w:rPr>
        <w:t>Excellence,</w:t>
      </w:r>
    </w:p>
    <w:p>
      <w:pPr>
        <w:pStyle w:val="BodyText"/>
        <w:spacing w:line="256" w:lineRule="auto" w:before="228"/>
        <w:ind w:left="188" w:right="348" w:hanging="5"/>
        <w:jc w:val="both"/>
      </w:pPr>
      <w:r>
        <w:rPr/>
        <w:t>J'ai</w:t>
      </w:r>
      <w:r>
        <w:rPr>
          <w:spacing w:val="-10"/>
        </w:rPr>
        <w:t> </w:t>
      </w:r>
      <w:r>
        <w:rPr/>
        <w:t>l'honneur</w:t>
      </w:r>
      <w:r>
        <w:rPr>
          <w:spacing w:val="-1"/>
        </w:rPr>
        <w:t> </w:t>
      </w:r>
      <w:r>
        <w:rPr/>
        <w:t>et</w:t>
      </w:r>
      <w:r>
        <w:rPr>
          <w:spacing w:val="-13"/>
        </w:rPr>
        <w:t> </w:t>
      </w:r>
      <w:r>
        <w:rPr/>
        <w:t>le</w:t>
      </w:r>
      <w:r>
        <w:rPr>
          <w:spacing w:val="-14"/>
        </w:rPr>
        <w:t> </w:t>
      </w:r>
      <w:r>
        <w:rPr/>
        <w:t>privilège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venir</w:t>
      </w:r>
      <w:r>
        <w:rPr>
          <w:spacing w:val="-12"/>
        </w:rPr>
        <w:t> </w:t>
      </w:r>
      <w:r>
        <w:rPr/>
        <w:t>par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présente</w:t>
      </w:r>
      <w:r>
        <w:rPr>
          <w:spacing w:val="-8"/>
        </w:rPr>
        <w:t> </w:t>
      </w:r>
      <w:r>
        <w:rPr/>
        <w:t>auprès</w:t>
      </w:r>
      <w:r>
        <w:rPr>
          <w:spacing w:val="-5"/>
        </w:rPr>
        <w:t> </w:t>
      </w:r>
      <w:r>
        <w:rPr/>
        <w:t>de</w:t>
      </w:r>
      <w:r>
        <w:rPr>
          <w:spacing w:val="-17"/>
        </w:rPr>
        <w:t> </w:t>
      </w:r>
      <w:r>
        <w:rPr/>
        <w:t>votre haute personnalité, vous faire part de ma préoccupation tant de la </w:t>
      </w:r>
      <w:r>
        <w:rPr>
          <w:w w:val="95"/>
        </w:rPr>
        <w:t>situation actuelle que</w:t>
      </w:r>
      <w:r>
        <w:rPr>
          <w:spacing w:val="-1"/>
          <w:w w:val="95"/>
        </w:rPr>
        <w:t> </w:t>
      </w:r>
      <w:r>
        <w:rPr>
          <w:w w:val="95"/>
        </w:rPr>
        <w:t>de l'avenir à court et</w:t>
      </w:r>
      <w:r>
        <w:rPr>
          <w:spacing w:val="-5"/>
          <w:w w:val="95"/>
        </w:rPr>
        <w:t> </w:t>
      </w:r>
      <w:r>
        <w:rPr>
          <w:w w:val="95"/>
        </w:rPr>
        <w:t>moyen terme de</w:t>
      </w:r>
      <w:r>
        <w:rPr>
          <w:spacing w:val="40"/>
        </w:rPr>
        <w:t> </w:t>
      </w:r>
      <w:r>
        <w:rPr>
          <w:w w:val="95"/>
        </w:rPr>
        <w:t>la société </w:t>
      </w:r>
      <w:r>
        <w:rPr>
          <w:w w:val="90"/>
        </w:rPr>
        <w:t>des hydrocarbures</w:t>
      </w:r>
      <w:r>
        <w:rPr/>
        <w:t> </w:t>
      </w:r>
      <w:r>
        <w:rPr>
          <w:w w:val="90"/>
        </w:rPr>
        <w:t>du Tchad (SHT). Je suis Oumar</w:t>
      </w:r>
      <w:r>
        <w:rPr>
          <w:w w:val="90"/>
        </w:rPr>
        <w:t> Ali Fadou!, ingénieur </w:t>
      </w:r>
      <w:r>
        <w:rPr>
          <w:w w:val="95"/>
        </w:rPr>
        <w:t>en</w:t>
      </w:r>
      <w:r>
        <w:rPr>
          <w:spacing w:val="-15"/>
          <w:w w:val="95"/>
        </w:rPr>
        <w:t> </w:t>
      </w:r>
      <w:r>
        <w:rPr>
          <w:w w:val="95"/>
        </w:rPr>
        <w:t>économie</w:t>
      </w:r>
      <w:r>
        <w:rPr>
          <w:spacing w:val="-15"/>
          <w:w w:val="95"/>
        </w:rPr>
        <w:t> </w:t>
      </w:r>
      <w:r>
        <w:rPr>
          <w:w w:val="95"/>
        </w:rPr>
        <w:t>des</w:t>
      </w:r>
      <w:r>
        <w:rPr>
          <w:spacing w:val="-15"/>
          <w:w w:val="95"/>
        </w:rPr>
        <w:t> </w:t>
      </w:r>
      <w:r>
        <w:rPr>
          <w:w w:val="95"/>
        </w:rPr>
        <w:t>hydrocarbures,</w:t>
      </w:r>
      <w:r>
        <w:rPr>
          <w:spacing w:val="-16"/>
          <w:w w:val="95"/>
        </w:rPr>
        <w:t> </w:t>
      </w:r>
      <w:r>
        <w:rPr>
          <w:w w:val="95"/>
        </w:rPr>
        <w:t>cadre</w:t>
      </w:r>
      <w:r>
        <w:rPr>
          <w:spacing w:val="-15"/>
          <w:w w:val="95"/>
        </w:rPr>
        <w:t> </w:t>
      </w:r>
      <w:r>
        <w:rPr>
          <w:w w:val="95"/>
        </w:rPr>
        <w:t>supérieur</w:t>
      </w:r>
      <w:r>
        <w:rPr>
          <w:spacing w:val="-3"/>
          <w:w w:val="95"/>
        </w:rPr>
        <w:t> </w:t>
      </w:r>
      <w:r>
        <w:rPr>
          <w:w w:val="95"/>
        </w:rPr>
        <w:t>à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SHT</w:t>
      </w:r>
      <w:r>
        <w:rPr>
          <w:spacing w:val="30"/>
        </w:rPr>
        <w:t> </w:t>
      </w:r>
      <w:r>
        <w:rPr>
          <w:w w:val="95"/>
        </w:rPr>
        <w:t>et</w:t>
      </w:r>
      <w:r>
        <w:rPr>
          <w:spacing w:val="-15"/>
          <w:w w:val="95"/>
        </w:rPr>
        <w:t> </w:t>
      </w:r>
      <w:r>
        <w:rPr>
          <w:w w:val="95"/>
        </w:rPr>
        <w:t>expert</w:t>
      </w:r>
      <w:r>
        <w:rPr>
          <w:spacing w:val="-13"/>
          <w:w w:val="95"/>
        </w:rPr>
        <w:t> </w:t>
      </w:r>
      <w:r>
        <w:rPr>
          <w:w w:val="95"/>
        </w:rPr>
        <w:t>du </w:t>
      </w:r>
      <w:r>
        <w:rPr>
          <w:w w:val="90"/>
        </w:rPr>
        <w:t>réseau d’appui à l'académie</w:t>
      </w:r>
      <w:r>
        <w:rPr/>
        <w:t> </w:t>
      </w:r>
      <w:r>
        <w:rPr>
          <w:w w:val="90"/>
        </w:rPr>
        <w:t>des industries extractives de</w:t>
      </w:r>
      <w:r>
        <w:rPr>
          <w:spacing w:val="-3"/>
          <w:w w:val="90"/>
        </w:rPr>
        <w:t> </w:t>
      </w:r>
      <w:r>
        <w:rPr>
          <w:w w:val="90"/>
        </w:rPr>
        <w:t>la CEMAC.</w:t>
      </w:r>
    </w:p>
    <w:p>
      <w:pPr>
        <w:pStyle w:val="BodyText"/>
        <w:spacing w:line="259" w:lineRule="auto" w:before="239"/>
        <w:ind w:left="195" w:right="350" w:hanging="4"/>
        <w:jc w:val="both"/>
      </w:pPr>
      <w:r>
        <w:rPr>
          <w:w w:val="90"/>
        </w:rPr>
        <w:t>En</w:t>
      </w:r>
      <w:r>
        <w:rPr>
          <w:spacing w:val="-4"/>
          <w:w w:val="90"/>
        </w:rPr>
        <w:t> </w:t>
      </w:r>
      <w:r>
        <w:rPr>
          <w:w w:val="90"/>
        </w:rPr>
        <w:t>effet,</w:t>
      </w:r>
      <w:r>
        <w:rPr>
          <w:spacing w:val="-12"/>
          <w:w w:val="90"/>
        </w:rPr>
        <w:t> </w:t>
      </w:r>
      <w:r>
        <w:rPr>
          <w:w w:val="90"/>
        </w:rPr>
        <w:t>la situation actuelle de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2"/>
          <w:w w:val="90"/>
        </w:rPr>
        <w:t> </w:t>
      </w:r>
      <w:r>
        <w:rPr>
          <w:w w:val="90"/>
        </w:rPr>
        <w:t>SHT</w:t>
      </w:r>
      <w:r>
        <w:rPr>
          <w:spacing w:val="-9"/>
          <w:w w:val="90"/>
        </w:rPr>
        <w:t> </w:t>
      </w:r>
      <w:r>
        <w:rPr>
          <w:w w:val="90"/>
        </w:rPr>
        <w:t>est</w:t>
      </w:r>
      <w:r>
        <w:rPr>
          <w:spacing w:val="-7"/>
          <w:w w:val="90"/>
        </w:rPr>
        <w:t> </w:t>
      </w:r>
      <w:r>
        <w:rPr>
          <w:w w:val="90"/>
        </w:rPr>
        <w:t>plus que préoccupante</w:t>
      </w:r>
      <w:r>
        <w:rPr>
          <w:spacing w:val="19"/>
        </w:rPr>
        <w:t> </w:t>
      </w:r>
      <w:r>
        <w:rPr>
          <w:w w:val="90"/>
        </w:rPr>
        <w:t>dans</w:t>
      </w:r>
      <w:r>
        <w:rPr>
          <w:spacing w:val="-3"/>
          <w:w w:val="90"/>
        </w:rPr>
        <w:t> </w:t>
      </w:r>
      <w:r>
        <w:rPr>
          <w:w w:val="90"/>
        </w:rPr>
        <w:t>la </w:t>
      </w:r>
      <w:r>
        <w:rPr/>
        <w:t>mesure où la nouvelle équipe dirigeante hérita d'une situation qui </w:t>
      </w:r>
      <w:r>
        <w:rPr>
          <w:w w:val="95"/>
        </w:rPr>
        <w:t>n'était</w:t>
      </w:r>
      <w:r>
        <w:rPr>
          <w:spacing w:val="-15"/>
          <w:w w:val="95"/>
        </w:rPr>
        <w:t> </w:t>
      </w:r>
      <w:r>
        <w:rPr>
          <w:w w:val="95"/>
        </w:rPr>
        <w:t>guerre</w:t>
      </w:r>
      <w:r>
        <w:rPr>
          <w:spacing w:val="-15"/>
          <w:w w:val="95"/>
        </w:rPr>
        <w:t> </w:t>
      </w:r>
      <w:r>
        <w:rPr>
          <w:w w:val="95"/>
        </w:rPr>
        <w:t>encourageante</w:t>
      </w:r>
      <w:r>
        <w:rPr>
          <w:spacing w:val="-15"/>
          <w:w w:val="95"/>
        </w:rPr>
        <w:t> </w:t>
      </w:r>
      <w:r>
        <w:rPr>
          <w:w w:val="95"/>
        </w:rPr>
        <w:t>: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SHT</w:t>
      </w:r>
      <w:r>
        <w:rPr>
          <w:spacing w:val="-15"/>
          <w:w w:val="95"/>
        </w:rPr>
        <w:t> </w:t>
      </w:r>
      <w:r>
        <w:rPr>
          <w:w w:val="95"/>
        </w:rPr>
        <w:t>est</w:t>
      </w:r>
      <w:r>
        <w:rPr>
          <w:spacing w:val="-15"/>
          <w:w w:val="95"/>
        </w:rPr>
        <w:t> </w:t>
      </w:r>
      <w:r>
        <w:rPr>
          <w:w w:val="95"/>
        </w:rPr>
        <w:t>gérée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manière</w:t>
      </w:r>
      <w:r>
        <w:rPr>
          <w:spacing w:val="-15"/>
          <w:w w:val="95"/>
        </w:rPr>
        <w:t> </w:t>
      </w:r>
      <w:r>
        <w:rPr>
          <w:w w:val="95"/>
        </w:rPr>
        <w:t>cloisonnée, un nombre</w:t>
      </w:r>
      <w:r>
        <w:rPr>
          <w:w w:val="95"/>
        </w:rPr>
        <w:t> pléthorique</w:t>
      </w:r>
      <w:r>
        <w:rPr>
          <w:w w:val="95"/>
        </w:rPr>
        <w:t> dont</w:t>
      </w:r>
      <w:r>
        <w:rPr>
          <w:w w:val="95"/>
        </w:rPr>
        <w:t> les</w:t>
      </w:r>
      <w:r>
        <w:rPr>
          <w:w w:val="95"/>
        </w:rPr>
        <w:t> nominations</w:t>
      </w:r>
      <w:r>
        <w:rPr>
          <w:w w:val="95"/>
        </w:rPr>
        <w:t> ne respectent</w:t>
      </w:r>
      <w:r>
        <w:rPr>
          <w:w w:val="95"/>
        </w:rPr>
        <w:t> nullement </w:t>
      </w:r>
      <w:r>
        <w:rPr>
          <w:spacing w:val="-2"/>
          <w:w w:val="95"/>
        </w:rPr>
        <w:t>l'organigramme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qui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définit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chaque poste de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responsabilité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les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critères </w:t>
      </w:r>
      <w:r>
        <w:rPr/>
        <w:t>pour l'occuper.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201" w:right="328" w:firstLine="56"/>
        <w:jc w:val="both"/>
      </w:pPr>
      <w:r>
        <w:rPr>
          <w:w w:val="90"/>
        </w:rPr>
        <w:t>Mais on a constaté que chaque nouvelle équipe dirigeante a tendance à </w:t>
      </w:r>
      <w:r>
        <w:rPr/>
        <w:t>remplacer les directeurs techniques comme bon lui semble. A titre d'exemple l'équipe sortante en venant a changé</w:t>
      </w:r>
      <w:r>
        <w:rPr>
          <w:spacing w:val="-19"/>
        </w:rPr>
        <w:t> </w:t>
      </w:r>
      <w:r>
        <w:rPr/>
        <w:t>: le directeur des </w:t>
      </w:r>
      <w:r>
        <w:rPr>
          <w:w w:val="95"/>
        </w:rPr>
        <w:t>activités</w:t>
      </w:r>
      <w:r>
        <w:rPr>
          <w:spacing w:val="-14"/>
          <w:w w:val="95"/>
        </w:rPr>
        <w:t> </w:t>
      </w:r>
      <w:r>
        <w:rPr>
          <w:w w:val="95"/>
        </w:rPr>
        <w:t>Amont,</w:t>
      </w:r>
      <w:r>
        <w:rPr>
          <w:spacing w:val="-14"/>
          <w:w w:val="95"/>
        </w:rPr>
        <w:t> </w:t>
      </w:r>
      <w:r>
        <w:rPr>
          <w:w w:val="95"/>
        </w:rPr>
        <w:t>le</w:t>
      </w:r>
      <w:r>
        <w:rPr>
          <w:spacing w:val="-15"/>
          <w:w w:val="95"/>
        </w:rPr>
        <w:t> </w:t>
      </w:r>
      <w:r>
        <w:rPr>
          <w:w w:val="95"/>
        </w:rPr>
        <w:t>directeur</w:t>
      </w:r>
      <w:r>
        <w:rPr>
          <w:spacing w:val="-2"/>
          <w:w w:val="95"/>
        </w:rPr>
        <w:t> </w:t>
      </w:r>
      <w:r>
        <w:rPr>
          <w:w w:val="95"/>
        </w:rPr>
        <w:t>commercial, ie</w:t>
      </w:r>
      <w:r>
        <w:rPr>
          <w:spacing w:val="-15"/>
          <w:w w:val="95"/>
        </w:rPr>
        <w:t> </w:t>
      </w:r>
      <w:r>
        <w:rPr>
          <w:w w:val="95"/>
        </w:rPr>
        <w:t>directeur des</w:t>
      </w:r>
      <w:r>
        <w:rPr>
          <w:spacing w:val="-10"/>
          <w:w w:val="95"/>
        </w:rPr>
        <w:t> </w:t>
      </w:r>
      <w:r>
        <w:rPr>
          <w:w w:val="95"/>
        </w:rPr>
        <w:t>opérations</w:t>
      </w:r>
      <w:r>
        <w:rPr>
          <w:spacing w:val="-4"/>
          <w:w w:val="95"/>
        </w:rPr>
        <w:t> </w:t>
      </w:r>
      <w:r>
        <w:rPr>
          <w:w w:val="95"/>
        </w:rPr>
        <w:t>de </w:t>
      </w:r>
      <w:r>
        <w:rPr/>
        <w:t>Sedigui</w:t>
      </w:r>
      <w:r>
        <w:rPr>
          <w:spacing w:val="-5"/>
        </w:rPr>
        <w:t> </w:t>
      </w:r>
      <w:r>
        <w:rPr/>
        <w:t>ainsi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le</w:t>
      </w:r>
      <w:r>
        <w:rPr>
          <w:spacing w:val="-10"/>
        </w:rPr>
        <w:t> </w:t>
      </w:r>
      <w:r>
        <w:rPr/>
        <w:t>conseiller</w:t>
      </w:r>
      <w:r>
        <w:rPr>
          <w:spacing w:val="-1"/>
        </w:rPr>
        <w:t> </w:t>
      </w:r>
      <w:r>
        <w:rPr/>
        <w:t>économique et</w:t>
      </w:r>
      <w:r>
        <w:rPr>
          <w:spacing w:val="-6"/>
        </w:rPr>
        <w:t> </w:t>
      </w:r>
      <w:r>
        <w:rPr/>
        <w:t>juridique.</w:t>
      </w:r>
      <w:r>
        <w:rPr>
          <w:spacing w:val="-4"/>
        </w:rPr>
        <w:t> </w:t>
      </w:r>
      <w:r>
        <w:rPr/>
        <w:t>La nouvelle </w:t>
      </w:r>
      <w:r>
        <w:rPr>
          <w:w w:val="95"/>
        </w:rPr>
        <w:t>équipe</w:t>
      </w:r>
      <w:r>
        <w:rPr>
          <w:spacing w:val="-11"/>
          <w:w w:val="95"/>
        </w:rPr>
        <w:t> </w:t>
      </w:r>
      <w:r>
        <w:rPr>
          <w:w w:val="95"/>
        </w:rPr>
        <w:t>ne</w:t>
      </w:r>
      <w:r>
        <w:rPr>
          <w:spacing w:val="-15"/>
          <w:w w:val="95"/>
        </w:rPr>
        <w:t> </w:t>
      </w:r>
      <w:r>
        <w:rPr>
          <w:w w:val="95"/>
        </w:rPr>
        <w:t>fera</w:t>
      </w:r>
      <w:r>
        <w:rPr>
          <w:spacing w:val="-9"/>
          <w:w w:val="95"/>
        </w:rPr>
        <w:t> </w:t>
      </w:r>
      <w:r>
        <w:rPr>
          <w:w w:val="95"/>
        </w:rPr>
        <w:t>pas</w:t>
      </w:r>
      <w:r>
        <w:rPr>
          <w:spacing w:val="-12"/>
          <w:w w:val="95"/>
        </w:rPr>
        <w:t> </w:t>
      </w:r>
      <w:r>
        <w:rPr>
          <w:w w:val="95"/>
        </w:rPr>
        <w:t>exception</w:t>
      </w:r>
      <w:r>
        <w:rPr>
          <w:spacing w:val="-3"/>
          <w:w w:val="95"/>
        </w:rPr>
        <w:t> </w:t>
      </w:r>
      <w:r>
        <w:rPr>
          <w:w w:val="95"/>
        </w:rPr>
        <w:t>à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règle.</w:t>
      </w:r>
      <w:r>
        <w:rPr>
          <w:spacing w:val="-15"/>
          <w:w w:val="95"/>
        </w:rPr>
        <w:t> </w:t>
      </w:r>
      <w:r>
        <w:rPr>
          <w:w w:val="95"/>
        </w:rPr>
        <w:t>Elle</w:t>
      </w:r>
      <w:r>
        <w:rPr>
          <w:spacing w:val="-7"/>
          <w:w w:val="95"/>
        </w:rPr>
        <w:t> </w:t>
      </w:r>
      <w:r>
        <w:rPr>
          <w:w w:val="95"/>
        </w:rPr>
        <w:t>remplacera</w:t>
      </w:r>
      <w:r>
        <w:rPr>
          <w:w w:val="95"/>
        </w:rPr>
        <w:t> à</w:t>
      </w:r>
      <w:r>
        <w:rPr>
          <w:spacing w:val="-10"/>
          <w:w w:val="95"/>
        </w:rPr>
        <w:t> </w:t>
      </w:r>
      <w:r>
        <w:rPr>
          <w:w w:val="95"/>
        </w:rPr>
        <w:t>son</w:t>
      </w:r>
      <w:r>
        <w:rPr>
          <w:spacing w:val="-15"/>
          <w:w w:val="95"/>
        </w:rPr>
        <w:t> </w:t>
      </w:r>
      <w:r>
        <w:rPr>
          <w:w w:val="95"/>
        </w:rPr>
        <w:t>tour</w:t>
      </w:r>
      <w:r>
        <w:rPr>
          <w:spacing w:val="-10"/>
          <w:w w:val="95"/>
        </w:rPr>
        <w:t> </w:t>
      </w:r>
      <w:r>
        <w:rPr>
          <w:w w:val="95"/>
        </w:rPr>
        <w:t>tous </w:t>
      </w:r>
      <w:r>
        <w:rPr>
          <w:spacing w:val="-2"/>
          <w:w w:val="95"/>
        </w:rPr>
        <w:t>les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directeurs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ci-haut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cités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sans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exception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sauf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qu'elle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ne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fera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pas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mieux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I’équipe</w:t>
      </w:r>
      <w:r>
        <w:rPr>
          <w:spacing w:val="-7"/>
          <w:w w:val="95"/>
        </w:rPr>
        <w:t> </w:t>
      </w:r>
      <w:r>
        <w:rPr>
          <w:w w:val="95"/>
        </w:rPr>
        <w:t>précédente.</w:t>
      </w:r>
      <w:r>
        <w:rPr>
          <w:w w:val="95"/>
        </w:rPr>
        <w:t> Aucun</w:t>
      </w:r>
      <w:r>
        <w:rPr>
          <w:spacing w:val="-13"/>
          <w:w w:val="95"/>
        </w:rPr>
        <w:t> </w:t>
      </w:r>
      <w:r>
        <w:rPr>
          <w:w w:val="95"/>
        </w:rPr>
        <w:t>des</w:t>
      </w:r>
      <w:r>
        <w:rPr>
          <w:spacing w:val="-10"/>
          <w:w w:val="95"/>
        </w:rPr>
        <w:t> </w:t>
      </w:r>
      <w:r>
        <w:rPr>
          <w:w w:val="95"/>
        </w:rPr>
        <w:t>nouveaux</w:t>
      </w:r>
      <w:r>
        <w:rPr>
          <w:spacing w:val="-7"/>
          <w:w w:val="95"/>
        </w:rPr>
        <w:t> </w:t>
      </w:r>
      <w:r>
        <w:rPr>
          <w:w w:val="95"/>
        </w:rPr>
        <w:t>directeurs</w:t>
      </w:r>
      <w:r>
        <w:rPr>
          <w:spacing w:val="-10"/>
          <w:w w:val="95"/>
        </w:rPr>
        <w:t> </w:t>
      </w:r>
      <w:r>
        <w:rPr>
          <w:w w:val="95"/>
        </w:rPr>
        <w:t>ne</w:t>
      </w:r>
      <w:r>
        <w:rPr>
          <w:spacing w:val="-15"/>
          <w:w w:val="95"/>
        </w:rPr>
        <w:t> </w:t>
      </w:r>
      <w:r>
        <w:rPr>
          <w:w w:val="95"/>
        </w:rPr>
        <w:t>répond</w:t>
      </w:r>
      <w:r>
        <w:rPr>
          <w:spacing w:val="-11"/>
          <w:w w:val="95"/>
        </w:rPr>
        <w:t> </w:t>
      </w:r>
      <w:r>
        <w:rPr>
          <w:w w:val="95"/>
        </w:rPr>
        <w:t>au profil des postes qu'ils occupent :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59" w:lineRule="auto" w:before="0" w:after="0"/>
        <w:ind w:left="908" w:right="328" w:hanging="357"/>
        <w:jc w:val="both"/>
        <w:rPr>
          <w:color w:val="242424"/>
          <w:sz w:val="27"/>
        </w:rPr>
      </w:pPr>
      <w:r>
        <w:rPr>
          <w:sz w:val="27"/>
        </w:rPr>
        <w:t>le directeur des activités Amont</w:t>
      </w:r>
      <w:r>
        <w:rPr>
          <w:spacing w:val="-19"/>
          <w:sz w:val="27"/>
        </w:rPr>
        <w:t> </w:t>
      </w:r>
      <w:r>
        <w:rPr>
          <w:sz w:val="27"/>
        </w:rPr>
        <w:t>: profil, minimum bac +5, au moins</w:t>
      </w:r>
      <w:r>
        <w:rPr>
          <w:spacing w:val="-19"/>
          <w:sz w:val="27"/>
        </w:rPr>
        <w:t> </w:t>
      </w:r>
      <w:r>
        <w:rPr>
          <w:sz w:val="27"/>
        </w:rPr>
        <w:t>5</w:t>
      </w:r>
      <w:r>
        <w:rPr>
          <w:spacing w:val="-19"/>
          <w:sz w:val="27"/>
        </w:rPr>
        <w:t> </w:t>
      </w:r>
      <w:r>
        <w:rPr>
          <w:sz w:val="27"/>
        </w:rPr>
        <w:t>ans</w:t>
      </w:r>
      <w:r>
        <w:rPr>
          <w:spacing w:val="-19"/>
          <w:sz w:val="27"/>
        </w:rPr>
        <w:t> </w:t>
      </w:r>
      <w:r>
        <w:rPr>
          <w:sz w:val="27"/>
        </w:rPr>
        <w:t>d'expérience</w:t>
      </w:r>
      <w:r>
        <w:rPr>
          <w:spacing w:val="-19"/>
          <w:sz w:val="27"/>
        </w:rPr>
        <w:t> </w:t>
      </w:r>
      <w:r>
        <w:rPr>
          <w:sz w:val="27"/>
        </w:rPr>
        <w:t>dans</w:t>
      </w:r>
      <w:r>
        <w:rPr>
          <w:spacing w:val="-18"/>
          <w:sz w:val="27"/>
        </w:rPr>
        <w:t> </w:t>
      </w:r>
      <w:r>
        <w:rPr>
          <w:sz w:val="27"/>
        </w:rPr>
        <w:t>un</w:t>
      </w:r>
      <w:r>
        <w:rPr>
          <w:spacing w:val="-19"/>
          <w:sz w:val="27"/>
        </w:rPr>
        <w:t> </w:t>
      </w:r>
      <w:r>
        <w:rPr>
          <w:sz w:val="27"/>
        </w:rPr>
        <w:t>poste</w:t>
      </w:r>
      <w:r>
        <w:rPr>
          <w:spacing w:val="-19"/>
          <w:sz w:val="27"/>
        </w:rPr>
        <w:t> </w:t>
      </w:r>
      <w:r>
        <w:rPr>
          <w:sz w:val="27"/>
        </w:rPr>
        <w:t>similaire.</w:t>
      </w:r>
      <w:r>
        <w:rPr>
          <w:spacing w:val="-19"/>
          <w:sz w:val="27"/>
        </w:rPr>
        <w:t> </w:t>
      </w:r>
      <w:r>
        <w:rPr>
          <w:sz w:val="27"/>
        </w:rPr>
        <w:t>Le</w:t>
      </w:r>
      <w:r>
        <w:rPr>
          <w:spacing w:val="-18"/>
          <w:sz w:val="27"/>
        </w:rPr>
        <w:t> </w:t>
      </w:r>
      <w:r>
        <w:rPr>
          <w:sz w:val="27"/>
        </w:rPr>
        <w:t>directeur </w:t>
      </w:r>
      <w:r>
        <w:rPr>
          <w:w w:val="95"/>
          <w:sz w:val="27"/>
        </w:rPr>
        <w:t>actuel</w:t>
      </w:r>
      <w:r>
        <w:rPr>
          <w:spacing w:val="-3"/>
          <w:w w:val="95"/>
          <w:sz w:val="27"/>
        </w:rPr>
        <w:t> </w:t>
      </w:r>
      <w:r>
        <w:rPr>
          <w:w w:val="95"/>
          <w:sz w:val="27"/>
        </w:rPr>
        <w:t>a</w:t>
      </w:r>
      <w:r>
        <w:rPr>
          <w:spacing w:val="-2"/>
          <w:w w:val="95"/>
          <w:sz w:val="27"/>
        </w:rPr>
        <w:t> </w:t>
      </w:r>
      <w:r>
        <w:rPr>
          <w:w w:val="95"/>
          <w:sz w:val="27"/>
        </w:rPr>
        <w:t>un</w:t>
      </w:r>
      <w:r>
        <w:rPr>
          <w:spacing w:val="-3"/>
          <w:w w:val="95"/>
          <w:sz w:val="27"/>
        </w:rPr>
        <w:t> </w:t>
      </w:r>
      <w:r>
        <w:rPr>
          <w:w w:val="95"/>
          <w:sz w:val="27"/>
        </w:rPr>
        <w:t>Bac+3</w:t>
      </w:r>
      <w:r>
        <w:rPr>
          <w:spacing w:val="-5"/>
          <w:w w:val="95"/>
          <w:sz w:val="27"/>
        </w:rPr>
        <w:t> </w:t>
      </w:r>
      <w:r>
        <w:rPr>
          <w:w w:val="95"/>
          <w:sz w:val="27"/>
        </w:rPr>
        <w:t>;</w:t>
      </w:r>
    </w:p>
    <w:p>
      <w:pPr>
        <w:spacing w:after="0" w:line="259" w:lineRule="auto"/>
        <w:jc w:val="both"/>
        <w:rPr>
          <w:sz w:val="27"/>
        </w:rPr>
        <w:sectPr>
          <w:footerReference w:type="default" r:id="rId5"/>
          <w:type w:val="continuous"/>
          <w:pgSz w:w="11920" w:h="16840"/>
          <w:pgMar w:footer="1173" w:header="0" w:top="940" w:bottom="1360" w:left="1680" w:right="1680"/>
          <w:pgNumType w:start="1"/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158785" cy="3429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7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56" w:lineRule="auto" w:before="92" w:after="0"/>
        <w:ind w:left="844" w:right="391" w:hanging="351"/>
        <w:jc w:val="both"/>
        <w:rPr>
          <w:color w:val="212121"/>
          <w:sz w:val="27"/>
        </w:rPr>
      </w:pPr>
      <w:r>
        <w:rPr>
          <w:w w:val="95"/>
          <w:sz w:val="27"/>
        </w:rPr>
        <w:t>le directeur</w:t>
      </w:r>
      <w:r>
        <w:rPr>
          <w:w w:val="95"/>
          <w:sz w:val="27"/>
        </w:rPr>
        <w:t> des activités</w:t>
      </w:r>
      <w:r>
        <w:rPr>
          <w:w w:val="95"/>
          <w:sz w:val="27"/>
        </w:rPr>
        <w:t> avales</w:t>
      </w:r>
      <w:r>
        <w:rPr>
          <w:spacing w:val="-15"/>
          <w:w w:val="95"/>
          <w:sz w:val="27"/>
        </w:rPr>
        <w:t> </w:t>
      </w:r>
      <w:r>
        <w:rPr>
          <w:w w:val="95"/>
          <w:sz w:val="27"/>
        </w:rPr>
        <w:t>:</w:t>
      </w:r>
      <w:r>
        <w:rPr>
          <w:w w:val="95"/>
          <w:sz w:val="27"/>
        </w:rPr>
        <w:t> profil, économiste/gestionnaire </w:t>
      </w:r>
      <w:r>
        <w:rPr>
          <w:spacing w:val="-2"/>
          <w:w w:val="95"/>
          <w:sz w:val="27"/>
        </w:rPr>
        <w:t>ayant</w:t>
      </w:r>
      <w:r>
        <w:rPr>
          <w:spacing w:val="-13"/>
          <w:w w:val="95"/>
          <w:sz w:val="27"/>
        </w:rPr>
        <w:t> </w:t>
      </w:r>
      <w:r>
        <w:rPr>
          <w:spacing w:val="-2"/>
          <w:w w:val="95"/>
          <w:sz w:val="27"/>
        </w:rPr>
        <w:t>Bac+5.</w:t>
      </w:r>
      <w:r>
        <w:rPr>
          <w:spacing w:val="-8"/>
          <w:w w:val="95"/>
          <w:sz w:val="27"/>
        </w:rPr>
        <w:t> </w:t>
      </w:r>
      <w:r>
        <w:rPr>
          <w:spacing w:val="-2"/>
          <w:w w:val="95"/>
          <w:sz w:val="27"/>
        </w:rPr>
        <w:t>L'actuel a</w:t>
      </w:r>
      <w:r>
        <w:rPr>
          <w:spacing w:val="-13"/>
          <w:w w:val="95"/>
          <w:sz w:val="27"/>
        </w:rPr>
        <w:t> </w:t>
      </w:r>
      <w:r>
        <w:rPr>
          <w:spacing w:val="-2"/>
          <w:w w:val="95"/>
          <w:sz w:val="27"/>
        </w:rPr>
        <w:t>une</w:t>
      </w:r>
      <w:r>
        <w:rPr>
          <w:spacing w:val="-10"/>
          <w:w w:val="95"/>
          <w:sz w:val="27"/>
        </w:rPr>
        <w:t> </w:t>
      </w:r>
      <w:r>
        <w:rPr>
          <w:spacing w:val="-2"/>
          <w:w w:val="95"/>
          <w:sz w:val="27"/>
        </w:rPr>
        <w:t>licence en</w:t>
      </w:r>
      <w:r>
        <w:rPr>
          <w:spacing w:val="-13"/>
          <w:w w:val="95"/>
          <w:sz w:val="27"/>
        </w:rPr>
        <w:t> </w:t>
      </w:r>
      <w:r>
        <w:rPr>
          <w:spacing w:val="-2"/>
          <w:w w:val="95"/>
          <w:sz w:val="27"/>
        </w:rPr>
        <w:t>chimie.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256" w:lineRule="auto" w:before="12" w:after="0"/>
        <w:ind w:left="841" w:right="393" w:hanging="348"/>
        <w:jc w:val="both"/>
        <w:rPr>
          <w:color w:val="1F1F1F"/>
          <w:sz w:val="27"/>
        </w:rPr>
      </w:pPr>
      <w:r>
        <w:rPr>
          <w:spacing w:val="-2"/>
          <w:sz w:val="27"/>
        </w:rPr>
        <w:t>le</w:t>
      </w:r>
      <w:r>
        <w:rPr>
          <w:spacing w:val="-17"/>
          <w:sz w:val="27"/>
        </w:rPr>
        <w:t> </w:t>
      </w:r>
      <w:r>
        <w:rPr>
          <w:spacing w:val="-2"/>
          <w:sz w:val="27"/>
        </w:rPr>
        <w:t>directeur</w:t>
      </w:r>
      <w:r>
        <w:rPr>
          <w:spacing w:val="-2"/>
          <w:sz w:val="27"/>
        </w:rPr>
        <w:t> commercial</w:t>
      </w:r>
      <w:r>
        <w:rPr>
          <w:spacing w:val="-17"/>
          <w:sz w:val="27"/>
        </w:rPr>
        <w:t> </w:t>
      </w:r>
      <w:r>
        <w:rPr>
          <w:spacing w:val="-2"/>
          <w:sz w:val="27"/>
        </w:rPr>
        <w:t>: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profil,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économiste/marqueteurs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ayant </w:t>
      </w:r>
      <w:r>
        <w:rPr>
          <w:sz w:val="27"/>
        </w:rPr>
        <w:t>Bac+5. Le nouveau directeur commercial est ingénieur en </w:t>
      </w:r>
      <w:r>
        <w:rPr>
          <w:w w:val="95"/>
          <w:sz w:val="27"/>
        </w:rPr>
        <w:t>mécanique</w:t>
      </w:r>
      <w:r>
        <w:rPr>
          <w:spacing w:val="-15"/>
          <w:w w:val="95"/>
          <w:sz w:val="27"/>
        </w:rPr>
        <w:t> </w:t>
      </w:r>
      <w:r>
        <w:rPr>
          <w:w w:val="95"/>
          <w:sz w:val="27"/>
        </w:rPr>
        <w:t>des</w:t>
      </w:r>
      <w:r>
        <w:rPr>
          <w:spacing w:val="-15"/>
          <w:w w:val="95"/>
          <w:sz w:val="27"/>
        </w:rPr>
        <w:t> </w:t>
      </w:r>
      <w:r>
        <w:rPr>
          <w:w w:val="95"/>
          <w:sz w:val="27"/>
        </w:rPr>
        <w:t>chantiers</w:t>
      </w:r>
      <w:r>
        <w:rPr>
          <w:spacing w:val="-15"/>
          <w:w w:val="95"/>
          <w:sz w:val="27"/>
        </w:rPr>
        <w:t> </w:t>
      </w:r>
      <w:r>
        <w:rPr>
          <w:w w:val="95"/>
          <w:sz w:val="27"/>
        </w:rPr>
        <w:t>pétroliers</w:t>
      </w:r>
      <w:r>
        <w:rPr>
          <w:spacing w:val="-16"/>
          <w:w w:val="95"/>
          <w:sz w:val="27"/>
        </w:rPr>
        <w:t> </w:t>
      </w:r>
      <w:r>
        <w:rPr>
          <w:w w:val="95"/>
          <w:sz w:val="27"/>
        </w:rPr>
        <w:t>et</w:t>
      </w:r>
      <w:r>
        <w:rPr>
          <w:spacing w:val="-15"/>
          <w:w w:val="95"/>
          <w:sz w:val="27"/>
        </w:rPr>
        <w:t> </w:t>
      </w:r>
      <w:r>
        <w:rPr>
          <w:w w:val="95"/>
          <w:sz w:val="27"/>
        </w:rPr>
        <w:t>son</w:t>
      </w:r>
      <w:r>
        <w:rPr>
          <w:spacing w:val="-15"/>
          <w:w w:val="95"/>
          <w:sz w:val="27"/>
        </w:rPr>
        <w:t> </w:t>
      </w:r>
      <w:r>
        <w:rPr>
          <w:w w:val="95"/>
          <w:sz w:val="27"/>
        </w:rPr>
        <w:t>adjoint</w:t>
      </w:r>
      <w:r>
        <w:rPr>
          <w:spacing w:val="-15"/>
          <w:w w:val="95"/>
          <w:sz w:val="27"/>
        </w:rPr>
        <w:t> </w:t>
      </w:r>
      <w:r>
        <w:rPr>
          <w:w w:val="95"/>
          <w:sz w:val="27"/>
        </w:rPr>
        <w:t>un</w:t>
      </w:r>
      <w:r>
        <w:rPr>
          <w:spacing w:val="-15"/>
          <w:w w:val="95"/>
          <w:sz w:val="27"/>
        </w:rPr>
        <w:t> </w:t>
      </w:r>
      <w:r>
        <w:rPr>
          <w:w w:val="95"/>
          <w:sz w:val="27"/>
        </w:rPr>
        <w:t>ingénieur</w:t>
      </w:r>
      <w:r>
        <w:rPr>
          <w:spacing w:val="-8"/>
          <w:w w:val="95"/>
          <w:sz w:val="27"/>
        </w:rPr>
        <w:t> </w:t>
      </w:r>
      <w:r>
        <w:rPr>
          <w:w w:val="95"/>
          <w:sz w:val="27"/>
        </w:rPr>
        <w:t>en </w:t>
      </w:r>
      <w:r>
        <w:rPr>
          <w:spacing w:val="-2"/>
          <w:w w:val="95"/>
          <w:sz w:val="27"/>
        </w:rPr>
        <w:t>hydraulique,</w:t>
      </w:r>
      <w:r>
        <w:rPr>
          <w:spacing w:val="-12"/>
          <w:w w:val="95"/>
          <w:sz w:val="27"/>
        </w:rPr>
        <w:t> </w:t>
      </w:r>
      <w:r>
        <w:rPr>
          <w:spacing w:val="-2"/>
          <w:w w:val="95"/>
          <w:sz w:val="27"/>
        </w:rPr>
        <w:t>tous</w:t>
      </w:r>
      <w:r>
        <w:rPr>
          <w:spacing w:val="-10"/>
          <w:w w:val="95"/>
          <w:sz w:val="27"/>
        </w:rPr>
        <w:t> </w:t>
      </w:r>
      <w:r>
        <w:rPr>
          <w:spacing w:val="-2"/>
          <w:w w:val="95"/>
          <w:sz w:val="27"/>
        </w:rPr>
        <w:t>deux</w:t>
      </w:r>
      <w:r>
        <w:rPr>
          <w:spacing w:val="-5"/>
          <w:w w:val="95"/>
          <w:sz w:val="27"/>
        </w:rPr>
        <w:t> </w:t>
      </w:r>
      <w:r>
        <w:rPr>
          <w:spacing w:val="-2"/>
          <w:w w:val="95"/>
          <w:sz w:val="27"/>
        </w:rPr>
        <w:t>externes</w:t>
      </w:r>
      <w:r>
        <w:rPr>
          <w:spacing w:val="-3"/>
          <w:w w:val="95"/>
          <w:sz w:val="27"/>
        </w:rPr>
        <w:t> </w:t>
      </w:r>
      <w:r>
        <w:rPr>
          <w:spacing w:val="-2"/>
          <w:w w:val="95"/>
          <w:sz w:val="27"/>
        </w:rPr>
        <w:t>à</w:t>
      </w:r>
      <w:r>
        <w:rPr>
          <w:spacing w:val="-12"/>
          <w:w w:val="95"/>
          <w:sz w:val="27"/>
        </w:rPr>
        <w:t> </w:t>
      </w:r>
      <w:r>
        <w:rPr>
          <w:spacing w:val="-2"/>
          <w:w w:val="95"/>
          <w:sz w:val="27"/>
        </w:rPr>
        <w:t>la</w:t>
      </w:r>
      <w:r>
        <w:rPr>
          <w:spacing w:val="-13"/>
          <w:w w:val="95"/>
          <w:sz w:val="27"/>
        </w:rPr>
        <w:t> </w:t>
      </w:r>
      <w:r>
        <w:rPr>
          <w:spacing w:val="-2"/>
          <w:w w:val="95"/>
          <w:sz w:val="27"/>
        </w:rPr>
        <w:t>SHT.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59" w:lineRule="auto" w:before="18" w:after="0"/>
        <w:ind w:left="851" w:right="389" w:hanging="350"/>
        <w:jc w:val="both"/>
        <w:rPr>
          <w:color w:val="212121"/>
          <w:sz w:val="27"/>
        </w:rPr>
      </w:pPr>
      <w:r>
        <w:rPr>
          <w:sz w:val="27"/>
        </w:rPr>
        <w:t>le conseiller économique et juridique</w:t>
      </w:r>
      <w:r>
        <w:rPr>
          <w:spacing w:val="-19"/>
          <w:sz w:val="27"/>
        </w:rPr>
        <w:t> </w:t>
      </w:r>
      <w:r>
        <w:rPr>
          <w:sz w:val="27"/>
        </w:rPr>
        <w:t>: profil juriste avec une expérience avérée dans les contrats pétroliers. le nouveau </w:t>
      </w:r>
      <w:r>
        <w:rPr>
          <w:w w:val="95"/>
          <w:sz w:val="27"/>
        </w:rPr>
        <w:t>conseiller est</w:t>
      </w:r>
      <w:r>
        <w:rPr>
          <w:spacing w:val="-14"/>
          <w:w w:val="95"/>
          <w:sz w:val="27"/>
        </w:rPr>
        <w:t> </w:t>
      </w:r>
      <w:r>
        <w:rPr>
          <w:w w:val="95"/>
          <w:sz w:val="27"/>
        </w:rPr>
        <w:t>un</w:t>
      </w:r>
      <w:r>
        <w:rPr>
          <w:spacing w:val="-15"/>
          <w:w w:val="95"/>
          <w:sz w:val="27"/>
        </w:rPr>
        <w:t> </w:t>
      </w:r>
      <w:r>
        <w:rPr>
          <w:w w:val="95"/>
          <w:sz w:val="27"/>
        </w:rPr>
        <w:t>ingénieur en</w:t>
      </w:r>
      <w:r>
        <w:rPr>
          <w:spacing w:val="-15"/>
          <w:w w:val="95"/>
          <w:sz w:val="27"/>
        </w:rPr>
        <w:t> </w:t>
      </w:r>
      <w:r>
        <w:rPr>
          <w:w w:val="95"/>
          <w:sz w:val="27"/>
        </w:rPr>
        <w:t>forage,</w:t>
      </w:r>
      <w:r>
        <w:rPr>
          <w:spacing w:val="-7"/>
          <w:w w:val="95"/>
          <w:sz w:val="27"/>
        </w:rPr>
        <w:t> </w:t>
      </w:r>
      <w:r>
        <w:rPr>
          <w:w w:val="95"/>
          <w:sz w:val="27"/>
        </w:rPr>
        <w:t>externe.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56" w:lineRule="auto"/>
        <w:ind w:left="141" w:right="367" w:firstLine="8"/>
        <w:jc w:val="both"/>
      </w:pPr>
      <w:r>
        <w:rPr>
          <w:w w:val="95"/>
        </w:rPr>
        <w:t>Pour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petite</w:t>
      </w:r>
      <w:r>
        <w:rPr>
          <w:spacing w:val="-11"/>
          <w:w w:val="95"/>
        </w:rPr>
        <w:t> </w:t>
      </w:r>
      <w:r>
        <w:rPr>
          <w:w w:val="95"/>
        </w:rPr>
        <w:t>histoire,</w:t>
      </w:r>
      <w:r>
        <w:rPr>
          <w:spacing w:val="-6"/>
          <w:w w:val="95"/>
        </w:rPr>
        <w:t> </w:t>
      </w:r>
      <w:r>
        <w:rPr>
          <w:w w:val="95"/>
        </w:rPr>
        <w:t>j'étais</w:t>
      </w:r>
      <w:r>
        <w:rPr>
          <w:spacing w:val="-15"/>
          <w:w w:val="95"/>
        </w:rPr>
        <w:t> </w:t>
      </w:r>
      <w:r>
        <w:rPr>
          <w:w w:val="95"/>
        </w:rPr>
        <w:t>parmi</w:t>
      </w:r>
      <w:r>
        <w:rPr>
          <w:spacing w:val="-15"/>
          <w:w w:val="95"/>
        </w:rPr>
        <w:t> </w:t>
      </w:r>
      <w:r>
        <w:rPr>
          <w:w w:val="95"/>
        </w:rPr>
        <w:t>les</w:t>
      </w:r>
      <w:r>
        <w:rPr>
          <w:spacing w:val="-12"/>
          <w:w w:val="95"/>
        </w:rPr>
        <w:t> </w:t>
      </w:r>
      <w:r>
        <w:rPr>
          <w:w w:val="95"/>
        </w:rPr>
        <w:t>cadres</w:t>
      </w:r>
      <w:r>
        <w:rPr>
          <w:spacing w:val="-4"/>
          <w:w w:val="95"/>
        </w:rPr>
        <w:t> </w:t>
      </w:r>
      <w:r>
        <w:rPr>
          <w:w w:val="95"/>
        </w:rPr>
        <w:t>qui</w:t>
      </w:r>
      <w:r>
        <w:rPr>
          <w:spacing w:val="-14"/>
          <w:w w:val="95"/>
        </w:rPr>
        <w:t> </w:t>
      </w:r>
      <w:r>
        <w:rPr>
          <w:w w:val="95"/>
        </w:rPr>
        <w:t>étaient</w:t>
      </w:r>
      <w:r>
        <w:rPr>
          <w:spacing w:val="-4"/>
          <w:w w:val="95"/>
        </w:rPr>
        <w:t> </w:t>
      </w:r>
      <w:r>
        <w:rPr>
          <w:w w:val="95"/>
        </w:rPr>
        <w:t>remplacés</w:t>
      </w:r>
      <w:r>
        <w:rPr>
          <w:spacing w:val="-1"/>
          <w:w w:val="95"/>
        </w:rPr>
        <w:t> </w:t>
      </w:r>
      <w:r>
        <w:rPr>
          <w:w w:val="95"/>
        </w:rPr>
        <w:t>par </w:t>
      </w:r>
      <w:r>
        <w:rPr/>
        <w:t>l'ancienne équipe dirigeante. J'occupais le poste de directeur </w:t>
      </w:r>
      <w:r>
        <w:rPr>
          <w:w w:val="95"/>
        </w:rPr>
        <w:t>commercial</w:t>
      </w:r>
      <w:r>
        <w:rPr>
          <w:w w:val="95"/>
        </w:rPr>
        <w:t> adjoint et j'étais</w:t>
      </w:r>
      <w:r>
        <w:rPr>
          <w:spacing w:val="-1"/>
          <w:w w:val="95"/>
        </w:rPr>
        <w:t> </w:t>
      </w:r>
      <w:r>
        <w:rPr>
          <w:w w:val="95"/>
        </w:rPr>
        <w:t>le premier</w:t>
      </w:r>
      <w:r>
        <w:rPr>
          <w:w w:val="95"/>
        </w:rPr>
        <w:t> à être remplacé dans moins de 48h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Ieur</w:t>
      </w:r>
      <w:r>
        <w:rPr>
          <w:spacing w:val="-13"/>
          <w:w w:val="95"/>
        </w:rPr>
        <w:t> </w:t>
      </w:r>
      <w:r>
        <w:rPr>
          <w:w w:val="95"/>
        </w:rPr>
        <w:t>passation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service</w:t>
      </w:r>
      <w:r>
        <w:rPr>
          <w:spacing w:val="-9"/>
          <w:w w:val="95"/>
        </w:rPr>
        <w:t> </w:t>
      </w:r>
      <w:r>
        <w:rPr>
          <w:w w:val="95"/>
        </w:rPr>
        <w:t>sans</w:t>
      </w:r>
      <w:r>
        <w:rPr>
          <w:spacing w:val="-11"/>
          <w:w w:val="95"/>
        </w:rPr>
        <w:t> </w:t>
      </w:r>
      <w:r>
        <w:rPr>
          <w:w w:val="95"/>
        </w:rPr>
        <w:t>aucun</w:t>
      </w:r>
      <w:r>
        <w:rPr>
          <w:spacing w:val="-7"/>
          <w:w w:val="95"/>
        </w:rPr>
        <w:t> </w:t>
      </w:r>
      <w:r>
        <w:rPr>
          <w:w w:val="95"/>
        </w:rPr>
        <w:t>motif</w:t>
      </w:r>
      <w:r>
        <w:rPr>
          <w:spacing w:val="-9"/>
          <w:w w:val="95"/>
        </w:rPr>
        <w:t> </w:t>
      </w:r>
      <w:r>
        <w:rPr>
          <w:w w:val="95"/>
        </w:rPr>
        <w:t>alors</w:t>
      </w:r>
      <w:r>
        <w:rPr>
          <w:spacing w:val="-13"/>
          <w:w w:val="95"/>
        </w:rPr>
        <w:t> </w:t>
      </w:r>
      <w:r>
        <w:rPr>
          <w:w w:val="95"/>
        </w:rPr>
        <w:t>même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Ieur nomination</w:t>
      </w:r>
      <w:r>
        <w:rPr>
          <w:spacing w:val="-14"/>
          <w:w w:val="95"/>
        </w:rPr>
        <w:t> </w:t>
      </w:r>
      <w:r>
        <w:rPr>
          <w:w w:val="95"/>
        </w:rPr>
        <w:t>n'a </w:t>
      </w:r>
      <w:r>
        <w:rPr>
          <w:i/>
          <w:w w:val="95"/>
        </w:rPr>
        <w:t>pas</w:t>
      </w:r>
      <w:r>
        <w:rPr>
          <w:i/>
          <w:spacing w:val="-7"/>
          <w:w w:val="95"/>
        </w:rPr>
        <w:t> </w:t>
      </w:r>
      <w:r>
        <w:rPr>
          <w:w w:val="95"/>
        </w:rPr>
        <w:t>encore</w:t>
      </w:r>
      <w:r>
        <w:rPr>
          <w:spacing w:val="-9"/>
          <w:w w:val="95"/>
        </w:rPr>
        <w:t> </w:t>
      </w:r>
      <w:r>
        <w:rPr>
          <w:w w:val="95"/>
        </w:rPr>
        <w:t>été</w:t>
      </w:r>
      <w:r>
        <w:rPr>
          <w:spacing w:val="-15"/>
          <w:w w:val="95"/>
        </w:rPr>
        <w:t> </w:t>
      </w:r>
      <w:r>
        <w:rPr>
          <w:w w:val="95"/>
        </w:rPr>
        <w:t>entérinée par</w:t>
      </w:r>
      <w:r>
        <w:rPr>
          <w:spacing w:val="-15"/>
          <w:w w:val="95"/>
        </w:rPr>
        <w:t> </w:t>
      </w:r>
      <w:r>
        <w:rPr>
          <w:w w:val="95"/>
        </w:rPr>
        <w:t>le</w:t>
      </w:r>
      <w:r>
        <w:rPr>
          <w:spacing w:val="-15"/>
          <w:w w:val="95"/>
        </w:rPr>
        <w:t> </w:t>
      </w:r>
      <w:r>
        <w:rPr>
          <w:w w:val="95"/>
        </w:rPr>
        <w:t>conseil</w:t>
      </w:r>
      <w:r>
        <w:rPr>
          <w:spacing w:val="-1"/>
          <w:w w:val="95"/>
        </w:rPr>
        <w:t> </w:t>
      </w:r>
      <w:r>
        <w:rPr>
          <w:w w:val="95"/>
        </w:rPr>
        <w:t>d'administration. J'ai</w:t>
      </w:r>
      <w:r>
        <w:rPr>
          <w:spacing w:val="-11"/>
          <w:w w:val="95"/>
        </w:rPr>
        <w:t> </w:t>
      </w:r>
      <w:r>
        <w:rPr>
          <w:w w:val="95"/>
        </w:rPr>
        <w:t>une</w:t>
      </w:r>
      <w:r>
        <w:rPr>
          <w:spacing w:val="-7"/>
          <w:w w:val="95"/>
        </w:rPr>
        <w:t> </w:t>
      </w:r>
      <w:r>
        <w:rPr>
          <w:w w:val="95"/>
        </w:rPr>
        <w:t>idée</w:t>
      </w:r>
      <w:r>
        <w:rPr>
          <w:spacing w:val="-7"/>
          <w:w w:val="95"/>
        </w:rPr>
        <w:t> </w:t>
      </w:r>
      <w:r>
        <w:rPr>
          <w:w w:val="95"/>
        </w:rPr>
        <w:t>précise</w:t>
      </w:r>
      <w:r>
        <w:rPr>
          <w:spacing w:val="-6"/>
          <w:w w:val="95"/>
        </w:rPr>
        <w:t> </w:t>
      </w:r>
      <w:r>
        <w:rPr>
          <w:w w:val="95"/>
        </w:rPr>
        <w:t>sur</w:t>
      </w:r>
      <w:r>
        <w:rPr>
          <w:spacing w:val="-3"/>
          <w:w w:val="95"/>
        </w:rPr>
        <w:t> </w:t>
      </w:r>
      <w:r>
        <w:rPr>
          <w:w w:val="95"/>
        </w:rPr>
        <w:t>les</w:t>
      </w:r>
      <w:r>
        <w:rPr>
          <w:spacing w:val="-6"/>
          <w:w w:val="95"/>
        </w:rPr>
        <w:t> </w:t>
      </w:r>
      <w:r>
        <w:rPr>
          <w:w w:val="95"/>
        </w:rPr>
        <w:t>motivations</w:t>
      </w:r>
      <w:r>
        <w:rPr>
          <w:w w:val="95"/>
        </w:rPr>
        <w:t> réelles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mon</w:t>
      </w:r>
      <w:r>
        <w:rPr>
          <w:spacing w:val="-5"/>
          <w:w w:val="95"/>
        </w:rPr>
        <w:t> </w:t>
      </w:r>
      <w:r>
        <w:rPr>
          <w:w w:val="95"/>
        </w:rPr>
        <w:t>remplacement. je</w:t>
      </w:r>
      <w:r>
        <w:rPr>
          <w:spacing w:val="-15"/>
          <w:w w:val="95"/>
        </w:rPr>
        <w:t> </w:t>
      </w:r>
      <w:r>
        <w:rPr>
          <w:w w:val="95"/>
        </w:rPr>
        <w:t>ne</w:t>
      </w:r>
      <w:r>
        <w:rPr>
          <w:spacing w:val="-15"/>
          <w:w w:val="95"/>
        </w:rPr>
        <w:t> </w:t>
      </w:r>
      <w:r>
        <w:rPr>
          <w:w w:val="95"/>
        </w:rPr>
        <w:t>vais</w:t>
      </w:r>
      <w:r>
        <w:rPr>
          <w:spacing w:val="-15"/>
          <w:w w:val="95"/>
        </w:rPr>
        <w:t> </w:t>
      </w:r>
      <w:r>
        <w:rPr>
          <w:w w:val="95"/>
        </w:rPr>
        <w:t>pas</w:t>
      </w:r>
      <w:r>
        <w:rPr>
          <w:spacing w:val="-16"/>
          <w:w w:val="95"/>
        </w:rPr>
        <w:t> </w:t>
      </w:r>
      <w:r>
        <w:rPr>
          <w:w w:val="95"/>
        </w:rPr>
        <w:t>m'appesantir</w:t>
      </w:r>
      <w:r>
        <w:rPr>
          <w:spacing w:val="-10"/>
          <w:w w:val="95"/>
        </w:rPr>
        <w:t> </w:t>
      </w:r>
      <w:r>
        <w:rPr>
          <w:w w:val="95"/>
        </w:rPr>
        <w:t>sur</w:t>
      </w:r>
      <w:r>
        <w:rPr>
          <w:spacing w:val="-15"/>
          <w:w w:val="95"/>
        </w:rPr>
        <w:t> </w:t>
      </w:r>
      <w:r>
        <w:rPr>
          <w:w w:val="95"/>
        </w:rPr>
        <w:t>mon</w:t>
      </w:r>
      <w:r>
        <w:rPr>
          <w:spacing w:val="-15"/>
          <w:w w:val="95"/>
        </w:rPr>
        <w:t> </w:t>
      </w:r>
      <w:r>
        <w:rPr>
          <w:w w:val="95"/>
        </w:rPr>
        <w:t>cas</w:t>
      </w:r>
      <w:r>
        <w:rPr>
          <w:spacing w:val="-15"/>
          <w:w w:val="95"/>
        </w:rPr>
        <w:t> </w:t>
      </w:r>
      <w:r>
        <w:rPr>
          <w:w w:val="95"/>
        </w:rPr>
        <w:t>personnel.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51" w:right="380" w:firstLine="6"/>
        <w:jc w:val="both"/>
      </w:pPr>
      <w:r>
        <w:rPr/>
        <w:t>Mais le constat général après le changement intervenu suite au </w:t>
      </w:r>
      <w:r>
        <w:rPr>
          <w:w w:val="95"/>
        </w:rPr>
        <w:t>remplacement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quasi-totalité</w:t>
      </w:r>
      <w:r>
        <w:rPr>
          <w:spacing w:val="-16"/>
          <w:w w:val="95"/>
        </w:rPr>
        <w:t> </w:t>
      </w:r>
      <w:r>
        <w:rPr>
          <w:w w:val="95"/>
        </w:rPr>
        <w:t>des</w:t>
      </w:r>
      <w:r>
        <w:rPr>
          <w:spacing w:val="-15"/>
          <w:w w:val="95"/>
        </w:rPr>
        <w:t> </w:t>
      </w:r>
      <w:r>
        <w:rPr>
          <w:w w:val="95"/>
        </w:rPr>
        <w:t>directeurs,</w:t>
      </w:r>
      <w:r>
        <w:rPr>
          <w:spacing w:val="-15"/>
          <w:w w:val="95"/>
        </w:rPr>
        <w:t> </w:t>
      </w:r>
      <w:r>
        <w:rPr>
          <w:w w:val="95"/>
        </w:rPr>
        <w:t>était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les</w:t>
      </w:r>
      <w:r>
        <w:rPr>
          <w:spacing w:val="-15"/>
          <w:w w:val="95"/>
        </w:rPr>
        <w:t> </w:t>
      </w:r>
      <w:r>
        <w:rPr>
          <w:w w:val="95"/>
        </w:rPr>
        <w:t>décisions </w:t>
      </w:r>
      <w:r>
        <w:rPr/>
        <w:t>prises sont faites sous l'injonction du directeur général adjoint, le </w:t>
      </w:r>
      <w:r>
        <w:rPr>
          <w:w w:val="95"/>
        </w:rPr>
        <w:t>titulaire faisant office de faire valoir.</w:t>
      </w:r>
      <w:r>
        <w:rPr>
          <w:spacing w:val="-3"/>
          <w:w w:val="95"/>
        </w:rPr>
        <w:t> </w:t>
      </w:r>
      <w:r>
        <w:rPr>
          <w:w w:val="95"/>
        </w:rPr>
        <w:t>Le manque d'autorité du</w:t>
      </w:r>
      <w:r>
        <w:rPr>
          <w:spacing w:val="-1"/>
          <w:w w:val="95"/>
        </w:rPr>
        <w:t> </w:t>
      </w:r>
      <w:r>
        <w:rPr>
          <w:w w:val="95"/>
        </w:rPr>
        <w:t>directeur général</w:t>
      </w:r>
      <w:r>
        <w:rPr>
          <w:spacing w:val="-15"/>
          <w:w w:val="95"/>
        </w:rPr>
        <w:t> </w:t>
      </w:r>
      <w:r>
        <w:rPr>
          <w:w w:val="95"/>
        </w:rPr>
        <w:t>donnait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latitude</w:t>
      </w:r>
      <w:r>
        <w:rPr>
          <w:spacing w:val="-16"/>
          <w:w w:val="95"/>
        </w:rPr>
        <w:t> </w:t>
      </w:r>
      <w:r>
        <w:rPr>
          <w:w w:val="95"/>
        </w:rPr>
        <w:t>à</w:t>
      </w:r>
      <w:r>
        <w:rPr>
          <w:spacing w:val="-15"/>
          <w:w w:val="95"/>
        </w:rPr>
        <w:t> </w:t>
      </w:r>
      <w:r>
        <w:rPr>
          <w:w w:val="95"/>
        </w:rPr>
        <w:t>son</w:t>
      </w:r>
      <w:r>
        <w:rPr>
          <w:spacing w:val="-15"/>
          <w:w w:val="95"/>
        </w:rPr>
        <w:t> </w:t>
      </w:r>
      <w:r>
        <w:rPr>
          <w:w w:val="95"/>
        </w:rPr>
        <w:t>adjoint</w:t>
      </w:r>
      <w:r>
        <w:rPr>
          <w:spacing w:val="-15"/>
          <w:w w:val="95"/>
        </w:rPr>
        <w:t> </w:t>
      </w:r>
      <w:r>
        <w:rPr>
          <w:w w:val="95"/>
        </w:rPr>
        <w:t>d'user,</w:t>
      </w:r>
      <w:r>
        <w:rPr>
          <w:spacing w:val="-15"/>
          <w:w w:val="95"/>
        </w:rPr>
        <w:t> </w:t>
      </w:r>
      <w:r>
        <w:rPr>
          <w:w w:val="95"/>
        </w:rPr>
        <w:t>voire</w:t>
      </w:r>
      <w:r>
        <w:rPr>
          <w:spacing w:val="-15"/>
          <w:w w:val="95"/>
        </w:rPr>
        <w:t> </w:t>
      </w:r>
      <w:r>
        <w:rPr>
          <w:w w:val="95"/>
        </w:rPr>
        <w:t>d'en</w:t>
      </w:r>
      <w:r>
        <w:rPr>
          <w:spacing w:val="-15"/>
          <w:w w:val="95"/>
        </w:rPr>
        <w:t> </w:t>
      </w:r>
      <w:r>
        <w:rPr>
          <w:w w:val="95"/>
        </w:rPr>
        <w:t>abuser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son pouvoir</w:t>
      </w:r>
      <w:r>
        <w:rPr>
          <w:spacing w:val="-15"/>
          <w:w w:val="95"/>
        </w:rPr>
        <w:t> </w:t>
      </w:r>
      <w:r>
        <w:rPr>
          <w:w w:val="95"/>
        </w:rPr>
        <w:t>comme</w:t>
      </w:r>
      <w:r>
        <w:rPr>
          <w:spacing w:val="-12"/>
          <w:w w:val="95"/>
        </w:rPr>
        <w:t> </w:t>
      </w:r>
      <w:r>
        <w:rPr>
          <w:w w:val="95"/>
        </w:rPr>
        <w:t>bon</w:t>
      </w:r>
      <w:r>
        <w:rPr>
          <w:spacing w:val="-11"/>
          <w:w w:val="95"/>
        </w:rPr>
        <w:t> </w:t>
      </w:r>
      <w:r>
        <w:rPr>
          <w:w w:val="95"/>
        </w:rPr>
        <w:t>lui</w:t>
      </w:r>
      <w:r>
        <w:rPr>
          <w:spacing w:val="-15"/>
          <w:w w:val="95"/>
        </w:rPr>
        <w:t> </w:t>
      </w:r>
      <w:r>
        <w:rPr>
          <w:w w:val="95"/>
        </w:rPr>
        <w:t>semblait,</w:t>
      </w:r>
      <w:r>
        <w:rPr>
          <w:spacing w:val="-6"/>
          <w:w w:val="95"/>
        </w:rPr>
        <w:t> </w:t>
      </w:r>
      <w:r>
        <w:rPr>
          <w:w w:val="95"/>
        </w:rPr>
        <w:t>au</w:t>
      </w:r>
      <w:r>
        <w:rPr>
          <w:spacing w:val="-15"/>
          <w:w w:val="95"/>
        </w:rPr>
        <w:t> </w:t>
      </w:r>
      <w:r>
        <w:rPr>
          <w:w w:val="95"/>
        </w:rPr>
        <w:t>mépris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15"/>
          <w:w w:val="95"/>
        </w:rPr>
        <w:t> </w:t>
      </w:r>
      <w:r>
        <w:rPr>
          <w:w w:val="95"/>
        </w:rPr>
        <w:t>textes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5"/>
          <w:w w:val="95"/>
        </w:rPr>
        <w:t> </w:t>
      </w:r>
      <w:r>
        <w:rPr>
          <w:w w:val="95"/>
        </w:rPr>
        <w:t>vigueurs.</w:t>
      </w:r>
    </w:p>
    <w:p>
      <w:pPr>
        <w:pStyle w:val="BodyText"/>
        <w:spacing w:line="256" w:lineRule="auto" w:before="239"/>
        <w:ind w:left="152" w:right="375" w:firstLine="11"/>
        <w:jc w:val="both"/>
      </w:pPr>
      <w:r>
        <w:rPr/>
        <w:t>Pour rappel,</w:t>
      </w:r>
      <w:r>
        <w:rPr>
          <w:spacing w:val="40"/>
        </w:rPr>
        <w:t> </w:t>
      </w:r>
      <w:r>
        <w:rPr/>
        <w:t>l'ancien directeur général adjoint de la SHT était le </w:t>
      </w:r>
      <w:r>
        <w:rPr>
          <w:spacing w:val="-2"/>
        </w:rPr>
        <w:t>directeur</w:t>
      </w:r>
      <w:r>
        <w:rPr>
          <w:spacing w:val="-17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5"/>
        </w:rPr>
        <w:t> </w:t>
      </w:r>
      <w:r>
        <w:rPr>
          <w:spacing w:val="-2"/>
        </w:rPr>
        <w:t>commercialisation</w:t>
      </w:r>
      <w:r>
        <w:rPr>
          <w:spacing w:val="11"/>
        </w:rPr>
        <w:t> </w:t>
      </w:r>
      <w:r>
        <w:rPr>
          <w:spacing w:val="-2"/>
        </w:rPr>
        <w:t>du</w:t>
      </w:r>
      <w:r>
        <w:rPr>
          <w:spacing w:val="-17"/>
        </w:rPr>
        <w:t> </w:t>
      </w:r>
      <w:r>
        <w:rPr>
          <w:spacing w:val="-2"/>
        </w:rPr>
        <w:t>brut</w:t>
      </w:r>
      <w:r>
        <w:rPr>
          <w:spacing w:val="-16"/>
        </w:rPr>
        <w:t> </w:t>
      </w:r>
      <w:r>
        <w:rPr>
          <w:spacing w:val="-2"/>
        </w:rPr>
        <w:t>et</w:t>
      </w:r>
      <w:r>
        <w:rPr>
          <w:spacing w:val="-15"/>
        </w:rPr>
        <w:t> </w:t>
      </w:r>
      <w:r>
        <w:rPr>
          <w:spacing w:val="-2"/>
        </w:rPr>
        <w:t>du</w:t>
      </w:r>
      <w:r>
        <w:rPr>
          <w:spacing w:val="-17"/>
        </w:rPr>
        <w:t> </w:t>
      </w:r>
      <w:r>
        <w:rPr>
          <w:spacing w:val="-2"/>
        </w:rPr>
        <w:t>gaz.</w:t>
      </w:r>
      <w:r>
        <w:rPr>
          <w:spacing w:val="-15"/>
        </w:rPr>
        <w:t> </w:t>
      </w:r>
      <w:r>
        <w:rPr>
          <w:spacing w:val="-2"/>
        </w:rPr>
        <w:t>Le</w:t>
      </w:r>
      <w:r>
        <w:rPr>
          <w:spacing w:val="-17"/>
        </w:rPr>
        <w:t> </w:t>
      </w:r>
      <w:r>
        <w:rPr>
          <w:spacing w:val="-2"/>
        </w:rPr>
        <w:t>motif</w:t>
      </w:r>
      <w:r>
        <w:rPr>
          <w:spacing w:val="-17"/>
        </w:rPr>
        <w:t> </w:t>
      </w:r>
      <w:r>
        <w:rPr>
          <w:spacing w:val="-2"/>
        </w:rPr>
        <w:t>invoqué, </w:t>
      </w:r>
      <w:r>
        <w:rPr/>
        <w:t>par la direction générale pour son remplacement, était son </w:t>
      </w:r>
      <w:r>
        <w:rPr>
          <w:w w:val="95"/>
        </w:rPr>
        <w:t>insubordination</w:t>
      </w:r>
      <w:r>
        <w:rPr>
          <w:spacing w:val="-15"/>
          <w:w w:val="95"/>
        </w:rPr>
        <w:t> </w:t>
      </w:r>
      <w:r>
        <w:rPr>
          <w:w w:val="95"/>
        </w:rPr>
        <w:t>à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hiérarchie</w:t>
      </w:r>
      <w:r>
        <w:rPr>
          <w:spacing w:val="-16"/>
          <w:w w:val="95"/>
        </w:rPr>
        <w:t> </w:t>
      </w:r>
      <w:r>
        <w:rPr>
          <w:w w:val="95"/>
        </w:rPr>
        <w:t>et</w:t>
      </w:r>
      <w:r>
        <w:rPr>
          <w:spacing w:val="-15"/>
          <w:w w:val="95"/>
        </w:rPr>
        <w:t> </w:t>
      </w:r>
      <w:r>
        <w:rPr>
          <w:w w:val="95"/>
        </w:rPr>
        <w:t>pour</w:t>
      </w:r>
      <w:r>
        <w:rPr>
          <w:spacing w:val="-15"/>
          <w:w w:val="95"/>
        </w:rPr>
        <w:t> </w:t>
      </w:r>
      <w:r>
        <w:rPr>
          <w:w w:val="95"/>
        </w:rPr>
        <w:t>faux</w:t>
      </w:r>
      <w:r>
        <w:rPr>
          <w:spacing w:val="-15"/>
          <w:w w:val="95"/>
        </w:rPr>
        <w:t> </w:t>
      </w:r>
      <w:r>
        <w:rPr>
          <w:w w:val="95"/>
        </w:rPr>
        <w:t>et</w:t>
      </w:r>
      <w:r>
        <w:rPr>
          <w:spacing w:val="-15"/>
          <w:w w:val="95"/>
        </w:rPr>
        <w:t> </w:t>
      </w:r>
      <w:r>
        <w:rPr>
          <w:w w:val="95"/>
        </w:rPr>
        <w:t>usage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faux.</w:t>
      </w:r>
      <w:r>
        <w:rPr>
          <w:spacing w:val="-15"/>
          <w:w w:val="95"/>
        </w:rPr>
        <w:t> </w:t>
      </w:r>
      <w:r>
        <w:rPr>
          <w:w w:val="95"/>
        </w:rPr>
        <w:t>Il</w:t>
      </w:r>
      <w:r>
        <w:rPr>
          <w:spacing w:val="-15"/>
          <w:w w:val="95"/>
        </w:rPr>
        <w:t> </w:t>
      </w:r>
      <w:r>
        <w:rPr>
          <w:w w:val="95"/>
        </w:rPr>
        <w:t>avait</w:t>
      </w:r>
      <w:r>
        <w:rPr>
          <w:spacing w:val="-15"/>
          <w:w w:val="95"/>
        </w:rPr>
        <w:t> </w:t>
      </w:r>
      <w:r>
        <w:rPr>
          <w:w w:val="95"/>
        </w:rPr>
        <w:t>très </w:t>
      </w:r>
      <w:r>
        <w:rPr>
          <w:spacing w:val="-2"/>
          <w:w w:val="95"/>
        </w:rPr>
        <w:t>mal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gobé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son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remplacement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emporta</w:t>
      </w:r>
      <w:r>
        <w:rPr>
          <w:spacing w:val="-1"/>
        </w:rPr>
        <w:t> </w:t>
      </w:r>
      <w:r>
        <w:rPr>
          <w:spacing w:val="-2"/>
          <w:w w:val="95"/>
        </w:rPr>
        <w:t>avec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lui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toutes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les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données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tout </w:t>
      </w:r>
      <w:r>
        <w:rPr>
          <w:w w:val="95"/>
        </w:rPr>
        <w:t>en prenant le soin</w:t>
      </w:r>
      <w:r>
        <w:rPr>
          <w:spacing w:val="-1"/>
          <w:w w:val="95"/>
        </w:rPr>
        <w:t> </w:t>
      </w:r>
      <w:r>
        <w:rPr>
          <w:w w:val="95"/>
        </w:rPr>
        <w:t>de formater l'ordinateur fixe.</w:t>
      </w:r>
      <w:r>
        <w:rPr>
          <w:spacing w:val="-1"/>
          <w:w w:val="95"/>
        </w:rPr>
        <w:t> </w:t>
      </w:r>
      <w:r>
        <w:rPr>
          <w:w w:val="95"/>
        </w:rPr>
        <w:t>Il</w:t>
      </w:r>
      <w:r>
        <w:rPr>
          <w:spacing w:val="-3"/>
          <w:w w:val="95"/>
        </w:rPr>
        <w:t> </w:t>
      </w:r>
      <w:r>
        <w:rPr>
          <w:w w:val="95"/>
        </w:rPr>
        <w:t>était promu directeur général</w:t>
      </w:r>
      <w:r>
        <w:rPr>
          <w:spacing w:val="-15"/>
          <w:w w:val="95"/>
        </w:rPr>
        <w:t> </w:t>
      </w:r>
      <w:r>
        <w:rPr>
          <w:w w:val="95"/>
        </w:rPr>
        <w:t>adjoint</w:t>
      </w:r>
      <w:r>
        <w:rPr>
          <w:spacing w:val="-15"/>
          <w:w w:val="95"/>
        </w:rPr>
        <w:t> </w:t>
      </w:r>
      <w:r>
        <w:rPr>
          <w:w w:val="95"/>
        </w:rPr>
        <w:t>un</w:t>
      </w:r>
      <w:r>
        <w:rPr>
          <w:spacing w:val="-15"/>
          <w:w w:val="95"/>
        </w:rPr>
        <w:t> </w:t>
      </w:r>
      <w:r>
        <w:rPr>
          <w:w w:val="95"/>
        </w:rPr>
        <w:t>an</w:t>
      </w:r>
      <w:r>
        <w:rPr>
          <w:spacing w:val="-16"/>
          <w:w w:val="95"/>
        </w:rPr>
        <w:t> </w:t>
      </w:r>
      <w:r>
        <w:rPr>
          <w:w w:val="95"/>
        </w:rPr>
        <w:t>plus</w:t>
      </w:r>
      <w:r>
        <w:rPr>
          <w:spacing w:val="-11"/>
          <w:w w:val="95"/>
        </w:rPr>
        <w:t> </w:t>
      </w:r>
      <w:r>
        <w:rPr>
          <w:w w:val="95"/>
        </w:rPr>
        <w:t>tard</w:t>
      </w:r>
      <w:r>
        <w:rPr>
          <w:spacing w:val="-11"/>
          <w:w w:val="95"/>
        </w:rPr>
        <w:t> </w:t>
      </w:r>
      <w:r>
        <w:rPr>
          <w:w w:val="95"/>
        </w:rPr>
        <w:t>et</w:t>
      </w:r>
      <w:r>
        <w:rPr>
          <w:spacing w:val="-14"/>
          <w:w w:val="95"/>
        </w:rPr>
        <w:t> </w:t>
      </w:r>
      <w:r>
        <w:rPr>
          <w:w w:val="95"/>
        </w:rPr>
        <w:t>vous</w:t>
      </w:r>
      <w:r>
        <w:rPr>
          <w:spacing w:val="-15"/>
          <w:w w:val="95"/>
        </w:rPr>
        <w:t> </w:t>
      </w:r>
      <w:r>
        <w:rPr>
          <w:w w:val="95"/>
        </w:rPr>
        <w:t>connaissez la</w:t>
      </w:r>
      <w:r>
        <w:rPr>
          <w:spacing w:val="-10"/>
          <w:w w:val="95"/>
        </w:rPr>
        <w:t> </w:t>
      </w:r>
      <w:r>
        <w:rPr>
          <w:w w:val="95"/>
        </w:rPr>
        <w:t>suite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l'histoire.</w:t>
      </w:r>
    </w:p>
    <w:p>
      <w:pPr>
        <w:pStyle w:val="BodyText"/>
        <w:spacing w:line="256" w:lineRule="auto" w:before="238"/>
        <w:ind w:left="159" w:right="366" w:hanging="3"/>
        <w:jc w:val="both"/>
      </w:pPr>
      <w:r>
        <w:rPr>
          <w:w w:val="90"/>
        </w:rPr>
        <w:t>Les mêmes causes produisant les mêmes effets, les actes de</w:t>
      </w:r>
      <w:r>
        <w:rPr>
          <w:spacing w:val="-2"/>
          <w:w w:val="90"/>
        </w:rPr>
        <w:t> </w:t>
      </w:r>
      <w:r>
        <w:rPr>
          <w:w w:val="90"/>
        </w:rPr>
        <w:t>la nouvelle </w:t>
      </w:r>
      <w:r>
        <w:rPr/>
        <w:t>équipe</w:t>
      </w:r>
      <w:r>
        <w:rPr>
          <w:spacing w:val="-19"/>
        </w:rPr>
        <w:t> </w:t>
      </w:r>
      <w:r>
        <w:rPr/>
        <w:t>s'apparentent</w:t>
      </w:r>
      <w:r>
        <w:rPr>
          <w:spacing w:val="-15"/>
        </w:rPr>
        <w:t> </w:t>
      </w:r>
      <w:r>
        <w:rPr/>
        <w:t>à</w:t>
      </w:r>
      <w:r>
        <w:rPr>
          <w:spacing w:val="-19"/>
        </w:rPr>
        <w:t> </w:t>
      </w:r>
      <w:r>
        <w:rPr/>
        <w:t>celle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18"/>
        </w:rPr>
        <w:t> </w:t>
      </w:r>
      <w:r>
        <w:rPr/>
        <w:t>précédente</w:t>
      </w:r>
      <w:r>
        <w:rPr>
          <w:spacing w:val="-9"/>
        </w:rPr>
        <w:t> </w:t>
      </w:r>
      <w:r>
        <w:rPr/>
        <w:t>avec</w:t>
      </w:r>
      <w:r>
        <w:rPr>
          <w:spacing w:val="-15"/>
        </w:rPr>
        <w:t> </w:t>
      </w:r>
      <w:r>
        <w:rPr/>
        <w:t>des</w:t>
      </w:r>
      <w:r>
        <w:rPr>
          <w:spacing w:val="-19"/>
        </w:rPr>
        <w:t> </w:t>
      </w:r>
      <w:r>
        <w:rPr/>
        <w:t>nominations fantaisiste avec des recours à des</w:t>
      </w:r>
      <w:r>
        <w:rPr>
          <w:spacing w:val="-1"/>
        </w:rPr>
        <w:t> </w:t>
      </w:r>
      <w:r>
        <w:rPr/>
        <w:t>personnes externes à la société (Directeur général,</w:t>
      </w:r>
      <w:r>
        <w:rPr>
          <w:spacing w:val="-1"/>
        </w:rPr>
        <w:t> </w:t>
      </w:r>
      <w:r>
        <w:rPr/>
        <w:t>DAF</w:t>
      </w:r>
      <w:r>
        <w:rPr>
          <w:spacing w:val="-2"/>
        </w:rPr>
        <w:t> </w:t>
      </w:r>
      <w:r>
        <w:rPr/>
        <w:t>et</w:t>
      </w:r>
      <w:r>
        <w:rPr>
          <w:spacing w:val="-9"/>
        </w:rPr>
        <w:t> </w:t>
      </w:r>
      <w:r>
        <w:rPr/>
        <w:t>son</w:t>
      </w:r>
      <w:r>
        <w:rPr>
          <w:spacing w:val="-4"/>
        </w:rPr>
        <w:t> </w:t>
      </w:r>
      <w:r>
        <w:rPr/>
        <w:t>adjoint,</w:t>
      </w:r>
      <w:r>
        <w:rPr>
          <w:spacing w:val="-2"/>
        </w:rPr>
        <w:t> </w:t>
      </w:r>
      <w:r>
        <w:rPr/>
        <w:t>directeur commercial et</w:t>
      </w:r>
      <w:r>
        <w:rPr>
          <w:spacing w:val="-6"/>
        </w:rPr>
        <w:t> </w:t>
      </w:r>
      <w:r>
        <w:rPr/>
        <w:t>son adjoint)</w:t>
      </w:r>
      <w:r>
        <w:rPr>
          <w:spacing w:val="37"/>
        </w:rPr>
        <w:t> </w:t>
      </w:r>
      <w:r>
        <w:rPr/>
        <w:t>et</w:t>
      </w:r>
      <w:r>
        <w:rPr>
          <w:spacing w:val="-16"/>
        </w:rPr>
        <w:t> </w:t>
      </w:r>
      <w:r>
        <w:rPr/>
        <w:t>qui,</w:t>
      </w:r>
      <w:r>
        <w:rPr>
          <w:spacing w:val="-19"/>
        </w:rPr>
        <w:t> </w:t>
      </w:r>
      <w:r>
        <w:rPr/>
        <w:t>mis</w:t>
      </w:r>
      <w:r>
        <w:rPr>
          <w:spacing w:val="-14"/>
        </w:rPr>
        <w:t> </w:t>
      </w:r>
      <w:r>
        <w:rPr/>
        <w:t>à</w:t>
      </w:r>
      <w:r>
        <w:rPr>
          <w:spacing w:val="-16"/>
        </w:rPr>
        <w:t> </w:t>
      </w:r>
      <w:r>
        <w:rPr/>
        <w:t>part</w:t>
      </w:r>
      <w:r>
        <w:rPr>
          <w:spacing w:val="-14"/>
        </w:rPr>
        <w:t> </w:t>
      </w:r>
      <w:r>
        <w:rPr/>
        <w:t>le</w:t>
      </w:r>
      <w:r>
        <w:rPr>
          <w:spacing w:val="-16"/>
        </w:rPr>
        <w:t> </w:t>
      </w:r>
      <w:r>
        <w:rPr/>
        <w:t>directeur</w:t>
      </w:r>
      <w:r>
        <w:rPr>
          <w:spacing w:val="-7"/>
        </w:rPr>
        <w:t> </w:t>
      </w:r>
      <w:r>
        <w:rPr/>
        <w:t>général,</w:t>
      </w:r>
      <w:r>
        <w:rPr>
          <w:spacing w:val="-13"/>
        </w:rPr>
        <w:t> </w:t>
      </w:r>
      <w:r>
        <w:rPr/>
        <w:t>ne</w:t>
      </w:r>
      <w:r>
        <w:rPr>
          <w:spacing w:val="-15"/>
        </w:rPr>
        <w:t> </w:t>
      </w:r>
      <w:r>
        <w:rPr/>
        <w:t>répondent</w:t>
      </w:r>
      <w:r>
        <w:rPr>
          <w:spacing w:val="-8"/>
        </w:rPr>
        <w:t> </w:t>
      </w:r>
      <w:r>
        <w:rPr/>
        <w:t>pas</w:t>
      </w:r>
      <w:r>
        <w:rPr>
          <w:spacing w:val="-13"/>
        </w:rPr>
        <w:t> </w:t>
      </w:r>
      <w:r>
        <w:rPr/>
        <w:t>aux </w:t>
      </w:r>
      <w:r>
        <w:rPr>
          <w:w w:val="95"/>
        </w:rPr>
        <w:t>critères/qualifications</w:t>
      </w:r>
      <w:r>
        <w:rPr>
          <w:spacing w:val="-15"/>
          <w:w w:val="95"/>
        </w:rPr>
        <w:t> </w:t>
      </w:r>
      <w:r>
        <w:rPr>
          <w:w w:val="95"/>
        </w:rPr>
        <w:t>des</w:t>
      </w:r>
      <w:r>
        <w:rPr>
          <w:spacing w:val="-15"/>
          <w:w w:val="95"/>
        </w:rPr>
        <w:t> </w:t>
      </w:r>
      <w:r>
        <w:rPr>
          <w:w w:val="95"/>
        </w:rPr>
        <w:t>postes</w:t>
      </w:r>
      <w:r>
        <w:rPr>
          <w:spacing w:val="-1"/>
          <w:w w:val="95"/>
        </w:rPr>
        <w:t> </w:t>
      </w:r>
      <w:r>
        <w:rPr>
          <w:w w:val="95"/>
        </w:rPr>
        <w:t>qu'ils</w:t>
      </w:r>
      <w:r>
        <w:rPr>
          <w:spacing w:val="-5"/>
          <w:w w:val="95"/>
        </w:rPr>
        <w:t> </w:t>
      </w:r>
      <w:r>
        <w:rPr>
          <w:w w:val="95"/>
        </w:rPr>
        <w:t>occupent.</w:t>
      </w:r>
      <w:r>
        <w:rPr>
          <w:w w:val="95"/>
        </w:rPr>
        <w:t> Le</w:t>
      </w:r>
      <w:r>
        <w:rPr>
          <w:spacing w:val="-5"/>
          <w:w w:val="95"/>
        </w:rPr>
        <w:t> </w:t>
      </w:r>
      <w:r>
        <w:rPr>
          <w:w w:val="95"/>
        </w:rPr>
        <w:t>ridicule atteint</w:t>
      </w:r>
      <w:r>
        <w:rPr>
          <w:spacing w:val="-7"/>
          <w:w w:val="95"/>
        </w:rPr>
        <w:t> </w:t>
      </w:r>
      <w:r>
        <w:rPr>
          <w:w w:val="95"/>
        </w:rPr>
        <w:t>son </w:t>
      </w:r>
      <w:r>
        <w:rPr>
          <w:spacing w:val="-2"/>
        </w:rPr>
        <w:t>comble</w:t>
      </w:r>
      <w:r>
        <w:rPr>
          <w:spacing w:val="74"/>
        </w:rPr>
        <w:t> </w:t>
      </w:r>
      <w:r>
        <w:rPr>
          <w:spacing w:val="-2"/>
        </w:rPr>
        <w:t>quand</w:t>
      </w:r>
      <w:r>
        <w:rPr>
          <w:spacing w:val="63"/>
        </w:rPr>
        <w:t> </w:t>
      </w:r>
      <w:r>
        <w:rPr>
          <w:spacing w:val="-2"/>
        </w:rPr>
        <w:t>le</w:t>
      </w:r>
      <w:r>
        <w:rPr>
          <w:spacing w:val="57"/>
        </w:rPr>
        <w:t> </w:t>
      </w:r>
      <w:r>
        <w:rPr>
          <w:spacing w:val="-2"/>
        </w:rPr>
        <w:t>nouveau</w:t>
      </w:r>
      <w:r>
        <w:rPr>
          <w:spacing w:val="76"/>
        </w:rPr>
        <w:t> </w:t>
      </w:r>
      <w:r>
        <w:rPr>
          <w:spacing w:val="-2"/>
        </w:rPr>
        <w:t>directeur</w:t>
      </w:r>
      <w:r>
        <w:rPr>
          <w:spacing w:val="79"/>
        </w:rPr>
        <w:t> </w:t>
      </w:r>
      <w:r>
        <w:rPr>
          <w:spacing w:val="-2"/>
        </w:rPr>
        <w:t>des</w:t>
      </w:r>
      <w:r>
        <w:rPr>
          <w:spacing w:val="65"/>
        </w:rPr>
        <w:t> </w:t>
      </w:r>
      <w:r>
        <w:rPr>
          <w:spacing w:val="-2"/>
        </w:rPr>
        <w:t>activités</w:t>
      </w:r>
      <w:r>
        <w:rPr>
          <w:spacing w:val="65"/>
        </w:rPr>
        <w:t> </w:t>
      </w:r>
      <w:r>
        <w:rPr>
          <w:spacing w:val="-2"/>
        </w:rPr>
        <w:t>avales</w:t>
      </w:r>
      <w:r>
        <w:rPr>
          <w:spacing w:val="66"/>
        </w:rPr>
        <w:t> </w:t>
      </w:r>
      <w:r>
        <w:rPr>
          <w:spacing w:val="-2"/>
        </w:rPr>
        <w:t>voit</w:t>
      </w:r>
      <w:r>
        <w:rPr>
          <w:spacing w:val="61"/>
        </w:rPr>
        <w:t> </w:t>
      </w:r>
      <w:r>
        <w:rPr>
          <w:spacing w:val="-2"/>
        </w:rPr>
        <w:t>sa</w:t>
      </w:r>
    </w:p>
    <w:p>
      <w:pPr>
        <w:spacing w:after="0" w:line="256" w:lineRule="auto"/>
        <w:jc w:val="both"/>
        <w:sectPr>
          <w:pgSz w:w="11920" w:h="16840"/>
          <w:pgMar w:header="0" w:footer="1173" w:top="980" w:bottom="1360" w:left="1680" w:right="1680"/>
        </w:sectPr>
      </w:pPr>
    </w:p>
    <w:p>
      <w:pPr>
        <w:pStyle w:val="BodyText"/>
        <w:ind w:left="170"/>
        <w:rPr>
          <w:sz w:val="20"/>
        </w:rPr>
      </w:pPr>
      <w:r>
        <w:rPr>
          <w:sz w:val="20"/>
        </w:rPr>
        <w:drawing>
          <wp:inline distT="0" distB="0" distL="0" distR="0">
            <wp:extent cx="5134356" cy="32461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356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256" w:lineRule="auto" w:before="92"/>
        <w:ind w:left="203" w:right="342" w:firstLine="6"/>
        <w:jc w:val="both"/>
      </w:pPr>
      <w:r>
        <w:rPr>
          <w:w w:val="95"/>
        </w:rPr>
        <w:t>nomination</w:t>
      </w:r>
      <w:r>
        <w:rPr>
          <w:w w:val="95"/>
        </w:rPr>
        <w:t> annulée</w:t>
      </w:r>
      <w:r>
        <w:rPr>
          <w:w w:val="95"/>
        </w:rPr>
        <w:t> pour la</w:t>
      </w:r>
      <w:r>
        <w:rPr>
          <w:spacing w:val="-4"/>
          <w:w w:val="95"/>
        </w:rPr>
        <w:t> </w:t>
      </w:r>
      <w:r>
        <w:rPr>
          <w:w w:val="95"/>
        </w:rPr>
        <w:t>simple raison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la personne</w:t>
      </w:r>
      <w:r>
        <w:rPr>
          <w:w w:val="95"/>
        </w:rPr>
        <w:t> qu'il</w:t>
      </w:r>
      <w:r>
        <w:rPr>
          <w:spacing w:val="-10"/>
          <w:w w:val="95"/>
        </w:rPr>
        <w:t> </w:t>
      </w:r>
      <w:r>
        <w:rPr>
          <w:w w:val="95"/>
        </w:rPr>
        <w:t>devrait remplacer</w:t>
      </w:r>
      <w:r>
        <w:rPr/>
        <w:t> </w:t>
      </w:r>
      <w:r>
        <w:rPr>
          <w:w w:val="95"/>
        </w:rPr>
        <w:t>est un intouchable.</w:t>
      </w:r>
    </w:p>
    <w:p>
      <w:pPr>
        <w:pStyle w:val="BodyText"/>
        <w:spacing w:before="242"/>
        <w:ind w:left="206"/>
        <w:jc w:val="both"/>
      </w:pPr>
      <w:r>
        <w:rPr>
          <w:w w:val="90"/>
        </w:rPr>
        <w:t>Excellence</w:t>
      </w:r>
      <w:r>
        <w:rPr>
          <w:spacing w:val="2"/>
        </w:rPr>
        <w:t> </w:t>
      </w:r>
      <w:r>
        <w:rPr>
          <w:w w:val="90"/>
        </w:rPr>
        <w:t>Monsieur</w:t>
      </w:r>
      <w:r>
        <w:rPr>
          <w:spacing w:val="4"/>
        </w:rPr>
        <w:t> </w:t>
      </w:r>
      <w:r>
        <w:rPr>
          <w:w w:val="90"/>
        </w:rPr>
        <w:t>le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président</w:t>
      </w:r>
    </w:p>
    <w:p>
      <w:pPr>
        <w:pStyle w:val="BodyText"/>
        <w:spacing w:line="256" w:lineRule="auto" w:before="259"/>
        <w:ind w:left="203" w:right="344" w:hanging="3"/>
        <w:jc w:val="both"/>
      </w:pPr>
      <w:r>
        <w:rPr>
          <w:w w:val="90"/>
        </w:rPr>
        <w:t>Ces changements</w:t>
      </w:r>
      <w:r>
        <w:rPr/>
        <w:t> </w:t>
      </w:r>
      <w:r>
        <w:rPr>
          <w:w w:val="90"/>
        </w:rPr>
        <w:t>fréquents de l'équipe dirigeante avec des nominations </w:t>
      </w:r>
      <w:r>
        <w:rPr>
          <w:spacing w:val="-2"/>
          <w:w w:val="95"/>
        </w:rPr>
        <w:t>qui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n'obéissent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pas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aux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règles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en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matière,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entrainent</w:t>
      </w:r>
      <w:r>
        <w:rPr/>
        <w:t> </w:t>
      </w:r>
      <w:r>
        <w:rPr>
          <w:spacing w:val="-2"/>
          <w:w w:val="95"/>
        </w:rPr>
        <w:t>pour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SHT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des </w:t>
      </w:r>
      <w:r>
        <w:rPr>
          <w:w w:val="95"/>
        </w:rPr>
        <w:t>conséquences</w:t>
      </w:r>
      <w:r>
        <w:rPr>
          <w:spacing w:val="-3"/>
          <w:w w:val="95"/>
        </w:rPr>
        <w:t> </w:t>
      </w:r>
      <w:r>
        <w:rPr>
          <w:w w:val="95"/>
        </w:rPr>
        <w:t>non</w:t>
      </w:r>
      <w:r>
        <w:rPr>
          <w:spacing w:val="-15"/>
          <w:w w:val="95"/>
        </w:rPr>
        <w:t> </w:t>
      </w:r>
      <w:r>
        <w:rPr>
          <w:w w:val="95"/>
        </w:rPr>
        <w:t>négligeables,</w:t>
      </w:r>
      <w:r>
        <w:rPr>
          <w:spacing w:val="-9"/>
          <w:w w:val="95"/>
        </w:rPr>
        <w:t> </w:t>
      </w:r>
      <w:r>
        <w:rPr>
          <w:w w:val="95"/>
        </w:rPr>
        <w:t>notamment</w:t>
      </w:r>
      <w:r>
        <w:rPr>
          <w:spacing w:val="-15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0" w:after="0"/>
        <w:ind w:left="1247" w:right="0" w:hanging="351"/>
        <w:jc w:val="both"/>
        <w:rPr>
          <w:color w:val="2F2F2F"/>
          <w:sz w:val="27"/>
        </w:rPr>
      </w:pPr>
      <w:r>
        <w:rPr>
          <w:w w:val="90"/>
          <w:sz w:val="27"/>
        </w:rPr>
        <w:t>le</w:t>
      </w:r>
      <w:r>
        <w:rPr>
          <w:spacing w:val="-1"/>
          <w:w w:val="90"/>
          <w:sz w:val="27"/>
        </w:rPr>
        <w:t> </w:t>
      </w:r>
      <w:r>
        <w:rPr>
          <w:w w:val="90"/>
          <w:sz w:val="27"/>
        </w:rPr>
        <w:t>manque</w:t>
      </w:r>
      <w:r>
        <w:rPr>
          <w:spacing w:val="17"/>
          <w:sz w:val="27"/>
        </w:rPr>
        <w:t> </w:t>
      </w:r>
      <w:r>
        <w:rPr>
          <w:w w:val="90"/>
          <w:sz w:val="27"/>
        </w:rPr>
        <w:t>de</w:t>
      </w:r>
      <w:r>
        <w:rPr>
          <w:spacing w:val="1"/>
          <w:sz w:val="27"/>
        </w:rPr>
        <w:t> </w:t>
      </w:r>
      <w:r>
        <w:rPr>
          <w:w w:val="90"/>
          <w:sz w:val="27"/>
        </w:rPr>
        <w:t>vision</w:t>
      </w:r>
      <w:r>
        <w:rPr>
          <w:sz w:val="27"/>
        </w:rPr>
        <w:t> </w:t>
      </w:r>
      <w:r>
        <w:rPr>
          <w:w w:val="90"/>
          <w:sz w:val="27"/>
        </w:rPr>
        <w:t>à</w:t>
      </w:r>
      <w:r>
        <w:rPr>
          <w:spacing w:val="7"/>
          <w:sz w:val="27"/>
        </w:rPr>
        <w:t> </w:t>
      </w:r>
      <w:r>
        <w:rPr>
          <w:w w:val="90"/>
          <w:sz w:val="27"/>
        </w:rPr>
        <w:t>moyen</w:t>
      </w:r>
      <w:r>
        <w:rPr>
          <w:spacing w:val="-3"/>
          <w:sz w:val="27"/>
        </w:rPr>
        <w:t> </w:t>
      </w:r>
      <w:r>
        <w:rPr>
          <w:w w:val="90"/>
          <w:sz w:val="27"/>
        </w:rPr>
        <w:t>et</w:t>
      </w:r>
      <w:r>
        <w:rPr>
          <w:spacing w:val="-2"/>
          <w:w w:val="90"/>
          <w:sz w:val="27"/>
        </w:rPr>
        <w:t> </w:t>
      </w:r>
      <w:r>
        <w:rPr>
          <w:w w:val="90"/>
          <w:sz w:val="27"/>
        </w:rPr>
        <w:t>Iong</w:t>
      </w:r>
      <w:r>
        <w:rPr>
          <w:spacing w:val="-9"/>
          <w:w w:val="90"/>
          <w:sz w:val="27"/>
        </w:rPr>
        <w:t> </w:t>
      </w:r>
      <w:r>
        <w:rPr>
          <w:w w:val="90"/>
          <w:sz w:val="27"/>
        </w:rPr>
        <w:t>terme</w:t>
      </w:r>
      <w:r>
        <w:rPr>
          <w:spacing w:val="9"/>
          <w:sz w:val="27"/>
        </w:rPr>
        <w:t> </w:t>
      </w:r>
      <w:r>
        <w:rPr>
          <w:w w:val="90"/>
          <w:sz w:val="27"/>
        </w:rPr>
        <w:t>pour</w:t>
      </w:r>
      <w:r>
        <w:rPr>
          <w:spacing w:val="15"/>
          <w:sz w:val="27"/>
        </w:rPr>
        <w:t> </w:t>
      </w:r>
      <w:r>
        <w:rPr>
          <w:w w:val="90"/>
          <w:sz w:val="27"/>
        </w:rPr>
        <w:t>la</w:t>
      </w:r>
      <w:r>
        <w:rPr>
          <w:sz w:val="27"/>
        </w:rPr>
        <w:t> </w:t>
      </w:r>
      <w:r>
        <w:rPr>
          <w:spacing w:val="-5"/>
          <w:w w:val="90"/>
          <w:sz w:val="27"/>
        </w:rPr>
        <w:t>SHT</w:t>
      </w:r>
    </w:p>
    <w:p>
      <w:pPr>
        <w:pStyle w:val="ListParagraph"/>
        <w:numPr>
          <w:ilvl w:val="1"/>
          <w:numId w:val="1"/>
        </w:numPr>
        <w:tabs>
          <w:tab w:pos="1255" w:val="left" w:leader="none"/>
        </w:tabs>
        <w:spacing w:line="256" w:lineRule="auto" w:before="36" w:after="0"/>
        <w:ind w:left="1254" w:right="335" w:hanging="357"/>
        <w:jc w:val="both"/>
        <w:rPr>
          <w:color w:val="2A2A2A"/>
          <w:sz w:val="27"/>
        </w:rPr>
      </w:pPr>
      <w:r>
        <w:rPr>
          <w:w w:val="90"/>
          <w:sz w:val="27"/>
        </w:rPr>
        <w:t>la démotivation des cadres occupant ces postes car</w:t>
      </w:r>
      <w:r>
        <w:rPr>
          <w:spacing w:val="-1"/>
          <w:w w:val="90"/>
          <w:sz w:val="27"/>
        </w:rPr>
        <w:t> </w:t>
      </w:r>
      <w:r>
        <w:rPr>
          <w:w w:val="90"/>
          <w:sz w:val="27"/>
        </w:rPr>
        <w:t>ils</w:t>
      </w:r>
      <w:r>
        <w:rPr>
          <w:spacing w:val="-5"/>
          <w:w w:val="90"/>
          <w:sz w:val="27"/>
        </w:rPr>
        <w:t> </w:t>
      </w:r>
      <w:r>
        <w:rPr>
          <w:w w:val="90"/>
          <w:sz w:val="27"/>
        </w:rPr>
        <w:t>sont à la </w:t>
      </w:r>
      <w:r>
        <w:rPr>
          <w:w w:val="95"/>
          <w:sz w:val="27"/>
        </w:rPr>
        <w:t>merci de</w:t>
      </w:r>
      <w:r>
        <w:rPr>
          <w:spacing w:val="-7"/>
          <w:w w:val="95"/>
          <w:sz w:val="27"/>
        </w:rPr>
        <w:t> </w:t>
      </w:r>
      <w:r>
        <w:rPr>
          <w:w w:val="95"/>
          <w:sz w:val="27"/>
        </w:rPr>
        <w:t>la</w:t>
      </w:r>
      <w:r>
        <w:rPr>
          <w:spacing w:val="-1"/>
          <w:w w:val="95"/>
          <w:sz w:val="27"/>
        </w:rPr>
        <w:t> </w:t>
      </w:r>
      <w:r>
        <w:rPr>
          <w:w w:val="95"/>
          <w:sz w:val="27"/>
        </w:rPr>
        <w:t>nouvelle équipe</w:t>
      </w:r>
      <w:r>
        <w:rPr>
          <w:w w:val="95"/>
          <w:sz w:val="27"/>
        </w:rPr>
        <w:t> dirigeante</w:t>
      </w:r>
      <w:r>
        <w:rPr>
          <w:w w:val="95"/>
          <w:sz w:val="27"/>
        </w:rPr>
        <w:t> qui</w:t>
      </w:r>
      <w:r>
        <w:rPr>
          <w:spacing w:val="-6"/>
          <w:w w:val="95"/>
          <w:sz w:val="27"/>
        </w:rPr>
        <w:t> </w:t>
      </w:r>
      <w:r>
        <w:rPr>
          <w:w w:val="95"/>
          <w:sz w:val="27"/>
        </w:rPr>
        <w:t>peut les remplacer </w:t>
      </w:r>
      <w:r>
        <w:rPr>
          <w:sz w:val="27"/>
        </w:rPr>
        <w:t>sans</w:t>
      </w:r>
      <w:r>
        <w:rPr>
          <w:spacing w:val="-19"/>
          <w:sz w:val="27"/>
        </w:rPr>
        <w:t> </w:t>
      </w:r>
      <w:r>
        <w:rPr>
          <w:sz w:val="27"/>
        </w:rPr>
        <w:t>aucun</w:t>
      </w:r>
      <w:r>
        <w:rPr>
          <w:spacing w:val="-19"/>
          <w:sz w:val="27"/>
        </w:rPr>
        <w:t> </w:t>
      </w:r>
      <w:r>
        <w:rPr>
          <w:sz w:val="27"/>
        </w:rPr>
        <w:t>motif</w:t>
      </w:r>
    </w:p>
    <w:p>
      <w:pPr>
        <w:pStyle w:val="ListParagraph"/>
        <w:numPr>
          <w:ilvl w:val="1"/>
          <w:numId w:val="1"/>
        </w:numPr>
        <w:tabs>
          <w:tab w:pos="1255" w:val="left" w:leader="none"/>
        </w:tabs>
        <w:spacing w:line="256" w:lineRule="auto" w:before="18" w:after="0"/>
        <w:ind w:left="1249" w:right="337" w:hanging="352"/>
        <w:jc w:val="both"/>
        <w:rPr>
          <w:color w:val="2D2D2D"/>
          <w:sz w:val="27"/>
        </w:rPr>
      </w:pPr>
      <w:r>
        <w:rPr>
          <w:sz w:val="27"/>
        </w:rPr>
        <w:t>la crédibilité/image de</w:t>
      </w:r>
      <w:r>
        <w:rPr>
          <w:spacing w:val="-3"/>
          <w:sz w:val="27"/>
        </w:rPr>
        <w:t> </w:t>
      </w:r>
      <w:r>
        <w:rPr>
          <w:sz w:val="27"/>
        </w:rPr>
        <w:t>la</w:t>
      </w:r>
      <w:r>
        <w:rPr>
          <w:spacing w:val="-1"/>
          <w:sz w:val="27"/>
        </w:rPr>
        <w:t> </w:t>
      </w:r>
      <w:r>
        <w:rPr>
          <w:sz w:val="27"/>
        </w:rPr>
        <w:t>SHT</w:t>
      </w:r>
      <w:r>
        <w:rPr>
          <w:spacing w:val="-1"/>
          <w:sz w:val="27"/>
        </w:rPr>
        <w:t> </w:t>
      </w:r>
      <w:r>
        <w:rPr>
          <w:sz w:val="27"/>
        </w:rPr>
        <w:t>vis à vis des partenaires est </w:t>
      </w:r>
      <w:r>
        <w:rPr>
          <w:w w:val="95"/>
          <w:sz w:val="27"/>
        </w:rPr>
        <w:t>sérieusement impactée.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259" w:lineRule="auto" w:before="13" w:after="0"/>
        <w:ind w:left="1254" w:right="337" w:hanging="357"/>
        <w:jc w:val="both"/>
        <w:rPr>
          <w:color w:val="2A2A2A"/>
          <w:sz w:val="27"/>
        </w:rPr>
      </w:pPr>
      <w:r>
        <w:rPr/>
        <w:tab/>
      </w:r>
      <w:r>
        <w:rPr>
          <w:sz w:val="27"/>
        </w:rPr>
        <w:t>le</w:t>
      </w:r>
      <w:r>
        <w:rPr>
          <w:spacing w:val="-7"/>
          <w:sz w:val="27"/>
        </w:rPr>
        <w:t> </w:t>
      </w:r>
      <w:r>
        <w:rPr>
          <w:sz w:val="27"/>
        </w:rPr>
        <w:t>suivi</w:t>
      </w:r>
      <w:r>
        <w:rPr>
          <w:spacing w:val="-4"/>
          <w:sz w:val="27"/>
        </w:rPr>
        <w:t> </w:t>
      </w:r>
      <w:r>
        <w:rPr>
          <w:sz w:val="27"/>
        </w:rPr>
        <w:t>des</w:t>
      </w:r>
      <w:r>
        <w:rPr>
          <w:spacing w:val="-6"/>
          <w:sz w:val="27"/>
        </w:rPr>
        <w:t> </w:t>
      </w:r>
      <w:r>
        <w:rPr>
          <w:sz w:val="27"/>
        </w:rPr>
        <w:t>activités/projets/contrats/conventions</w:t>
      </w:r>
      <w:r>
        <w:rPr>
          <w:spacing w:val="-2"/>
          <w:sz w:val="27"/>
        </w:rPr>
        <w:t> </w:t>
      </w:r>
      <w:r>
        <w:rPr>
          <w:sz w:val="27"/>
        </w:rPr>
        <w:t>avec</w:t>
      </w:r>
      <w:r>
        <w:rPr>
          <w:spacing w:val="-3"/>
          <w:sz w:val="27"/>
        </w:rPr>
        <w:t> </w:t>
      </w:r>
      <w:r>
        <w:rPr>
          <w:sz w:val="27"/>
        </w:rPr>
        <w:t>les partenaires manque de visibilité entrainant des couts non </w:t>
      </w:r>
      <w:r>
        <w:rPr>
          <w:spacing w:val="-2"/>
          <w:sz w:val="27"/>
        </w:rPr>
        <w:t>négligeables,</w:t>
      </w:r>
      <w:r>
        <w:rPr>
          <w:spacing w:val="-17"/>
          <w:sz w:val="27"/>
        </w:rPr>
        <w:t> </w:t>
      </w:r>
      <w:r>
        <w:rPr>
          <w:spacing w:val="-2"/>
          <w:sz w:val="27"/>
        </w:rPr>
        <w:t>etc.</w:t>
      </w:r>
    </w:p>
    <w:p>
      <w:pPr>
        <w:pStyle w:val="BodyText"/>
        <w:spacing w:line="256" w:lineRule="auto" w:before="232"/>
        <w:ind w:left="205" w:right="311" w:firstLine="1"/>
        <w:jc w:val="both"/>
      </w:pPr>
      <w:r>
        <w:rPr>
          <w:w w:val="95"/>
        </w:rPr>
        <w:t>Au</w:t>
      </w:r>
      <w:r>
        <w:rPr>
          <w:spacing w:val="-4"/>
          <w:w w:val="95"/>
        </w:rPr>
        <w:t> </w:t>
      </w:r>
      <w:r>
        <w:rPr>
          <w:w w:val="95"/>
        </w:rPr>
        <w:t>regard de</w:t>
      </w:r>
      <w:r>
        <w:rPr>
          <w:spacing w:val="-4"/>
          <w:w w:val="95"/>
        </w:rPr>
        <w:t> </w:t>
      </w:r>
      <w:r>
        <w:rPr>
          <w:w w:val="95"/>
        </w:rPr>
        <w:t>ce</w:t>
      </w:r>
      <w:r>
        <w:rPr>
          <w:spacing w:val="-2"/>
          <w:w w:val="95"/>
        </w:rPr>
        <w:t> </w:t>
      </w:r>
      <w:r>
        <w:rPr>
          <w:w w:val="95"/>
        </w:rPr>
        <w:t>qui</w:t>
      </w:r>
      <w:r>
        <w:rPr>
          <w:spacing w:val="-3"/>
          <w:w w:val="95"/>
        </w:rPr>
        <w:t> </w:t>
      </w:r>
      <w:r>
        <w:rPr>
          <w:w w:val="95"/>
        </w:rPr>
        <w:t>prévaut au</w:t>
      </w:r>
      <w:r>
        <w:rPr>
          <w:spacing w:val="-9"/>
          <w:w w:val="95"/>
        </w:rPr>
        <w:t> </w:t>
      </w:r>
      <w:r>
        <w:rPr>
          <w:w w:val="95"/>
        </w:rPr>
        <w:t>niveau de la SHT, il</w:t>
      </w:r>
      <w:r>
        <w:rPr>
          <w:spacing w:val="-8"/>
          <w:w w:val="95"/>
        </w:rPr>
        <w:t> </w:t>
      </w:r>
      <w:r>
        <w:rPr>
          <w:w w:val="95"/>
        </w:rPr>
        <w:t>serait difficile voire impossible</w:t>
      </w:r>
      <w:r>
        <w:rPr>
          <w:w w:val="95"/>
        </w:rPr>
        <w:t> dans</w:t>
      </w:r>
      <w:r>
        <w:rPr>
          <w:spacing w:val="-7"/>
          <w:w w:val="95"/>
        </w:rPr>
        <w:t> </w:t>
      </w:r>
      <w:r>
        <w:rPr>
          <w:w w:val="95"/>
        </w:rPr>
        <w:t>ces</w:t>
      </w:r>
      <w:r>
        <w:rPr>
          <w:spacing w:val="-12"/>
          <w:w w:val="95"/>
        </w:rPr>
        <w:t> </w:t>
      </w:r>
      <w:r>
        <w:rPr>
          <w:w w:val="95"/>
        </w:rPr>
        <w:t>conditions,</w:t>
      </w:r>
      <w:r>
        <w:rPr>
          <w:spacing w:val="-9"/>
          <w:w w:val="95"/>
        </w:rPr>
        <w:t> </w:t>
      </w:r>
      <w:r>
        <w:rPr>
          <w:w w:val="95"/>
        </w:rPr>
        <w:t>pour</w:t>
      </w:r>
      <w:r>
        <w:rPr>
          <w:spacing w:val="-1"/>
          <w:w w:val="95"/>
        </w:rPr>
        <w:t> </w:t>
      </w:r>
      <w:r>
        <w:rPr>
          <w:w w:val="95"/>
        </w:rPr>
        <w:t>l'équipe</w:t>
      </w:r>
      <w:r>
        <w:rPr>
          <w:spacing w:val="-2"/>
          <w:w w:val="95"/>
        </w:rPr>
        <w:t> </w:t>
      </w:r>
      <w:r>
        <w:rPr>
          <w:w w:val="95"/>
        </w:rPr>
        <w:t>actuelle de</w:t>
      </w:r>
      <w:r>
        <w:rPr>
          <w:spacing w:val="-15"/>
          <w:w w:val="95"/>
        </w:rPr>
        <w:t> </w:t>
      </w:r>
      <w:r>
        <w:rPr>
          <w:w w:val="95"/>
        </w:rPr>
        <w:t>relever</w:t>
      </w:r>
      <w:r>
        <w:rPr>
          <w:spacing w:val="-4"/>
          <w:w w:val="95"/>
        </w:rPr>
        <w:t> </w:t>
      </w:r>
      <w:r>
        <w:rPr>
          <w:w w:val="95"/>
        </w:rPr>
        <w:t>le</w:t>
      </w:r>
      <w:r>
        <w:rPr>
          <w:spacing w:val="-15"/>
          <w:w w:val="95"/>
        </w:rPr>
        <w:t> </w:t>
      </w:r>
      <w:r>
        <w:rPr>
          <w:w w:val="95"/>
        </w:rPr>
        <w:t>défi d'accomplir</w:t>
      </w:r>
      <w:r>
        <w:rPr>
          <w:w w:val="95"/>
        </w:rPr>
        <w:t> la</w:t>
      </w:r>
      <w:r>
        <w:rPr>
          <w:spacing w:val="-7"/>
          <w:w w:val="95"/>
        </w:rPr>
        <w:t> </w:t>
      </w:r>
      <w:r>
        <w:rPr>
          <w:w w:val="95"/>
        </w:rPr>
        <w:t>mission</w:t>
      </w:r>
      <w:r>
        <w:rPr>
          <w:spacing w:val="-3"/>
          <w:w w:val="95"/>
        </w:rPr>
        <w:t> </w:t>
      </w:r>
      <w:r>
        <w:rPr>
          <w:w w:val="95"/>
        </w:rPr>
        <w:t>qui</w:t>
      </w:r>
      <w:r>
        <w:rPr>
          <w:spacing w:val="-11"/>
          <w:w w:val="95"/>
        </w:rPr>
        <w:t> </w:t>
      </w:r>
      <w:r>
        <w:rPr>
          <w:w w:val="95"/>
        </w:rPr>
        <w:t>lui</w:t>
      </w:r>
      <w:r>
        <w:rPr>
          <w:spacing w:val="-15"/>
          <w:w w:val="95"/>
        </w:rPr>
        <w:t> </w:t>
      </w:r>
      <w:r>
        <w:rPr>
          <w:w w:val="95"/>
        </w:rPr>
        <w:t>est</w:t>
      </w:r>
      <w:r>
        <w:rPr>
          <w:spacing w:val="-10"/>
          <w:w w:val="95"/>
        </w:rPr>
        <w:t> </w:t>
      </w:r>
      <w:r>
        <w:rPr>
          <w:w w:val="95"/>
        </w:rPr>
        <w:t>assignée à</w:t>
      </w:r>
      <w:r>
        <w:rPr>
          <w:spacing w:val="-12"/>
          <w:w w:val="95"/>
        </w:rPr>
        <w:t> </w:t>
      </w:r>
      <w:r>
        <w:rPr>
          <w:w w:val="95"/>
        </w:rPr>
        <w:t>savoir</w:t>
      </w:r>
      <w:r>
        <w:rPr>
          <w:spacing w:val="-15"/>
          <w:w w:val="95"/>
        </w:rPr>
        <w:t> </w:t>
      </w:r>
      <w:r>
        <w:rPr>
          <w:w w:val="95"/>
        </w:rPr>
        <w:t>:</w:t>
      </w:r>
      <w:r>
        <w:rPr>
          <w:spacing w:val="-9"/>
          <w:w w:val="95"/>
        </w:rPr>
        <w:t> </w:t>
      </w:r>
      <w:r>
        <w:rPr>
          <w:w w:val="95"/>
        </w:rPr>
        <w:t>mettre</w:t>
      </w:r>
      <w:r>
        <w:rPr>
          <w:spacing w:val="-2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æuvre</w:t>
      </w:r>
      <w:r>
        <w:rPr>
          <w:spacing w:val="-7"/>
          <w:w w:val="95"/>
        </w:rPr>
        <w:t> </w:t>
      </w:r>
      <w:r>
        <w:rPr>
          <w:w w:val="95"/>
        </w:rPr>
        <w:t>la </w:t>
      </w:r>
      <w:r>
        <w:rPr/>
        <w:t>politique</w:t>
      </w:r>
      <w:r>
        <w:rPr>
          <w:spacing w:val="-1"/>
        </w:rPr>
        <w:t> </w:t>
      </w:r>
      <w:r>
        <w:rPr/>
        <w:t>industrielle et</w:t>
      </w:r>
      <w:r>
        <w:rPr>
          <w:spacing w:val="-6"/>
        </w:rPr>
        <w:t> </w:t>
      </w:r>
      <w:r>
        <w:rPr/>
        <w:t>commerciale en</w:t>
      </w:r>
      <w:r>
        <w:rPr>
          <w:spacing w:val="-8"/>
        </w:rPr>
        <w:t> </w:t>
      </w:r>
      <w:r>
        <w:rPr/>
        <w:t>matière des</w:t>
      </w:r>
      <w:r>
        <w:rPr>
          <w:spacing w:val="-4"/>
        </w:rPr>
        <w:t> </w:t>
      </w:r>
      <w:r>
        <w:rPr/>
        <w:t>hydrocarbures, </w:t>
      </w:r>
      <w:r>
        <w:rPr>
          <w:w w:val="95"/>
        </w:rPr>
        <w:t>d'une</w:t>
      </w:r>
      <w:r>
        <w:rPr>
          <w:spacing w:val="-7"/>
          <w:w w:val="95"/>
        </w:rPr>
        <w:t> </w:t>
      </w:r>
      <w:r>
        <w:rPr>
          <w:w w:val="95"/>
        </w:rPr>
        <w:t>part</w:t>
      </w:r>
      <w:r>
        <w:rPr>
          <w:spacing w:val="-1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faire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structuration nécessaire pour</w:t>
      </w:r>
      <w:r>
        <w:rPr>
          <w:spacing w:val="-3"/>
          <w:w w:val="95"/>
        </w:rPr>
        <w:t> </w:t>
      </w:r>
      <w:r>
        <w:rPr>
          <w:w w:val="95"/>
        </w:rPr>
        <w:t>rendre</w:t>
      </w:r>
      <w:r>
        <w:rPr>
          <w:spacing w:val="-5"/>
          <w:w w:val="95"/>
        </w:rPr>
        <w:t> </w:t>
      </w:r>
      <w:r>
        <w:rPr>
          <w:w w:val="95"/>
        </w:rPr>
        <w:t>résilient</w:t>
      </w:r>
      <w:r>
        <w:rPr>
          <w:spacing w:val="-3"/>
          <w:w w:val="95"/>
        </w:rPr>
        <w:t> </w:t>
      </w:r>
      <w:r>
        <w:rPr>
          <w:w w:val="95"/>
        </w:rPr>
        <w:t>la </w:t>
      </w:r>
      <w:r>
        <w:rPr/>
        <w:t>SHT</w:t>
      </w:r>
      <w:r>
        <w:rPr>
          <w:spacing w:val="-3"/>
        </w:rPr>
        <w:t> </w:t>
      </w:r>
      <w:r>
        <w:rPr/>
        <w:t>face</w:t>
      </w:r>
      <w:r>
        <w:rPr>
          <w:spacing w:val="-3"/>
        </w:rPr>
        <w:t> </w:t>
      </w:r>
      <w:r>
        <w:rPr/>
        <w:t>aux</w:t>
      </w:r>
      <w:r>
        <w:rPr>
          <w:spacing w:val="-2"/>
        </w:rPr>
        <w:t> </w:t>
      </w:r>
      <w:r>
        <w:rPr/>
        <w:t>effets de</w:t>
      </w:r>
      <w:r>
        <w:rPr>
          <w:spacing w:val="-4"/>
        </w:rPr>
        <w:t> </w:t>
      </w:r>
      <w:r>
        <w:rPr/>
        <w:t>détournements massifs</w:t>
      </w:r>
      <w:r>
        <w:rPr>
          <w:spacing w:val="-3"/>
        </w:rPr>
        <w:t> </w:t>
      </w:r>
      <w:r>
        <w:rPr/>
        <w:t>causés par</w:t>
      </w:r>
      <w:r>
        <w:rPr>
          <w:spacing w:val="-4"/>
        </w:rPr>
        <w:t> </w:t>
      </w:r>
      <w:r>
        <w:rPr/>
        <w:t>l'équipe sortante d'autre part.</w:t>
      </w:r>
    </w:p>
    <w:p>
      <w:pPr>
        <w:pStyle w:val="BodyText"/>
        <w:spacing w:line="256" w:lineRule="auto" w:before="238"/>
        <w:ind w:left="210" w:right="323" w:hanging="4"/>
        <w:jc w:val="both"/>
      </w:pPr>
      <w:r>
        <w:rPr/>
        <w:t>Excellence</w:t>
      </w:r>
      <w:r>
        <w:rPr>
          <w:spacing w:val="-3"/>
        </w:rPr>
        <w:t> </w:t>
      </w:r>
      <w:r>
        <w:rPr/>
        <w:t>Monsieur le</w:t>
      </w:r>
      <w:r>
        <w:rPr>
          <w:spacing w:val="-11"/>
        </w:rPr>
        <w:t> </w:t>
      </w:r>
      <w:r>
        <w:rPr/>
        <w:t>président,</w:t>
      </w:r>
      <w:r>
        <w:rPr>
          <w:spacing w:val="-5"/>
        </w:rPr>
        <w:t> </w:t>
      </w:r>
      <w:r>
        <w:rPr/>
        <w:t>je</w:t>
      </w:r>
      <w:r>
        <w:rPr>
          <w:spacing w:val="-16"/>
        </w:rPr>
        <w:t> </w:t>
      </w:r>
      <w:r>
        <w:rPr/>
        <w:t>vous</w:t>
      </w:r>
      <w:r>
        <w:rPr>
          <w:spacing w:val="-10"/>
        </w:rPr>
        <w:t> </w:t>
      </w:r>
      <w:r>
        <w:rPr/>
        <w:t>saurai</w:t>
      </w:r>
      <w:r>
        <w:rPr>
          <w:spacing w:val="-8"/>
        </w:rPr>
        <w:t> </w:t>
      </w:r>
      <w:r>
        <w:rPr/>
        <w:t>gré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bien</w:t>
      </w:r>
      <w:r>
        <w:rPr>
          <w:spacing w:val="-9"/>
        </w:rPr>
        <w:t> </w:t>
      </w:r>
      <w:r>
        <w:rPr/>
        <w:t>vouloir </w:t>
      </w:r>
      <w:r>
        <w:rPr>
          <w:w w:val="95"/>
        </w:rPr>
        <w:t>prendre</w:t>
      </w:r>
      <w:r>
        <w:rPr>
          <w:w w:val="95"/>
        </w:rPr>
        <w:t> les</w:t>
      </w:r>
      <w:r>
        <w:rPr>
          <w:spacing w:val="-9"/>
          <w:w w:val="95"/>
        </w:rPr>
        <w:t> </w:t>
      </w:r>
      <w:r>
        <w:rPr>
          <w:w w:val="95"/>
        </w:rPr>
        <w:t>dispositions</w:t>
      </w:r>
      <w:r>
        <w:rPr>
          <w:w w:val="95"/>
        </w:rPr>
        <w:t> pour</w:t>
      </w:r>
      <w:r>
        <w:rPr>
          <w:spacing w:val="-9"/>
          <w:w w:val="95"/>
        </w:rPr>
        <w:t> </w:t>
      </w:r>
      <w:r>
        <w:rPr>
          <w:w w:val="95"/>
        </w:rPr>
        <w:t>s'assurer</w:t>
      </w:r>
      <w:r>
        <w:rPr>
          <w:w w:val="95"/>
        </w:rPr>
        <w:t> de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capacité</w:t>
      </w:r>
      <w:r>
        <w:rPr>
          <w:spacing w:val="-5"/>
          <w:w w:val="95"/>
        </w:rPr>
        <w:t> </w:t>
      </w:r>
      <w:r>
        <w:rPr>
          <w:w w:val="95"/>
        </w:rPr>
        <w:t>réelle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l'équipe </w:t>
      </w:r>
      <w:r>
        <w:rPr>
          <w:spacing w:val="-2"/>
        </w:rPr>
        <w:t>dirigeante</w:t>
      </w:r>
      <w:r>
        <w:rPr>
          <w:spacing w:val="-17"/>
        </w:rPr>
        <w:t> </w:t>
      </w:r>
      <w:r>
        <w:rPr>
          <w:spacing w:val="-2"/>
        </w:rPr>
        <w:t>à</w:t>
      </w:r>
      <w:r>
        <w:rPr>
          <w:spacing w:val="-17"/>
        </w:rPr>
        <w:t> </w:t>
      </w:r>
      <w:r>
        <w:rPr>
          <w:spacing w:val="-2"/>
        </w:rPr>
        <w:t>gérer</w:t>
      </w:r>
      <w:r>
        <w:rPr>
          <w:spacing w:val="-17"/>
        </w:rPr>
        <w:t> </w:t>
      </w:r>
      <w:r>
        <w:rPr>
          <w:spacing w:val="-2"/>
        </w:rPr>
        <w:t>la</w:t>
      </w:r>
      <w:r>
        <w:rPr>
          <w:spacing w:val="-17"/>
        </w:rPr>
        <w:t> </w:t>
      </w:r>
      <w:r>
        <w:rPr>
          <w:spacing w:val="-2"/>
        </w:rPr>
        <w:t>SHT</w:t>
      </w:r>
      <w:r>
        <w:rPr>
          <w:spacing w:val="-16"/>
        </w:rPr>
        <w:t> </w:t>
      </w:r>
      <w:r>
        <w:rPr>
          <w:spacing w:val="-2"/>
        </w:rPr>
        <w:t>puis</w:t>
      </w:r>
      <w:r>
        <w:rPr>
          <w:spacing w:val="-17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2"/>
        </w:rPr>
        <w:t>revoir</w:t>
      </w:r>
      <w:r>
        <w:rPr>
          <w:spacing w:val="-16"/>
        </w:rPr>
        <w:t> </w:t>
      </w:r>
      <w:r>
        <w:rPr>
          <w:spacing w:val="-2"/>
        </w:rPr>
        <w:t>les</w:t>
      </w:r>
      <w:r>
        <w:rPr>
          <w:spacing w:val="-17"/>
        </w:rPr>
        <w:t> </w:t>
      </w:r>
      <w:r>
        <w:rPr>
          <w:spacing w:val="-2"/>
        </w:rPr>
        <w:t>nominations</w:t>
      </w:r>
      <w:r>
        <w:rPr>
          <w:spacing w:val="-10"/>
        </w:rPr>
        <w:t> </w:t>
      </w:r>
      <w:r>
        <w:rPr>
          <w:spacing w:val="-2"/>
        </w:rPr>
        <w:t>pour</w:t>
      </w:r>
      <w:r>
        <w:rPr>
          <w:spacing w:val="-17"/>
        </w:rPr>
        <w:t> </w:t>
      </w:r>
      <w:r>
        <w:rPr>
          <w:spacing w:val="-2"/>
        </w:rPr>
        <w:t>qu'elles </w:t>
      </w:r>
      <w:r>
        <w:rPr>
          <w:w w:val="95"/>
        </w:rPr>
        <w:t>soient</w:t>
      </w:r>
      <w:r>
        <w:rPr>
          <w:spacing w:val="-3"/>
          <w:w w:val="95"/>
        </w:rPr>
        <w:t> </w:t>
      </w:r>
      <w:r>
        <w:rPr>
          <w:w w:val="95"/>
        </w:rPr>
        <w:t>conformes</w:t>
      </w:r>
      <w:r>
        <w:rPr>
          <w:spacing w:val="-3"/>
          <w:w w:val="95"/>
        </w:rPr>
        <w:t> </w:t>
      </w:r>
      <w:r>
        <w:rPr>
          <w:w w:val="95"/>
        </w:rPr>
        <w:t>aux</w:t>
      </w:r>
      <w:r>
        <w:rPr>
          <w:spacing w:val="-12"/>
          <w:w w:val="95"/>
        </w:rPr>
        <w:t> </w:t>
      </w:r>
      <w:r>
        <w:rPr>
          <w:w w:val="95"/>
        </w:rPr>
        <w:t>textes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5"/>
          <w:w w:val="95"/>
        </w:rPr>
        <w:t> </w:t>
      </w:r>
      <w:r>
        <w:rPr>
          <w:w w:val="95"/>
        </w:rPr>
        <w:t>vigueurs</w:t>
      </w:r>
      <w:r>
        <w:rPr>
          <w:spacing w:val="-12"/>
          <w:w w:val="95"/>
        </w:rPr>
        <w:t> </w:t>
      </w:r>
      <w:r>
        <w:rPr>
          <w:w w:val="95"/>
        </w:rPr>
        <w:t>te!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recommandé</w:t>
      </w:r>
      <w:r>
        <w:rPr>
          <w:w w:val="95"/>
        </w:rPr>
        <w:t> par</w:t>
      </w:r>
      <w:r>
        <w:rPr>
          <w:spacing w:val="-12"/>
          <w:w w:val="95"/>
        </w:rPr>
        <w:t> </w:t>
      </w:r>
      <w:r>
        <w:rPr>
          <w:w w:val="95"/>
        </w:rPr>
        <w:t>vous </w:t>
      </w:r>
      <w:r>
        <w:rPr>
          <w:w w:val="90"/>
        </w:rPr>
        <w:t>même relatifs aux critères de compétence</w:t>
      </w:r>
      <w:r>
        <w:rPr/>
        <w:t> </w:t>
      </w:r>
      <w:r>
        <w:rPr>
          <w:w w:val="90"/>
        </w:rPr>
        <w:t>et de mérite. Car l'avenir de la </w:t>
      </w:r>
      <w:r>
        <w:rPr>
          <w:w w:val="95"/>
        </w:rPr>
        <w:t>société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11"/>
          <w:w w:val="95"/>
        </w:rPr>
        <w:t> </w:t>
      </w:r>
      <w:r>
        <w:rPr>
          <w:w w:val="95"/>
        </w:rPr>
        <w:t>par</w:t>
      </w:r>
      <w:r>
        <w:rPr>
          <w:spacing w:val="-10"/>
          <w:w w:val="95"/>
        </w:rPr>
        <w:t> </w:t>
      </w:r>
      <w:r>
        <w:rPr>
          <w:w w:val="95"/>
        </w:rPr>
        <w:t>ricochet</w:t>
      </w:r>
      <w:r>
        <w:rPr>
          <w:spacing w:val="-6"/>
          <w:w w:val="95"/>
        </w:rPr>
        <w:t> </w:t>
      </w:r>
      <w:r>
        <w:rPr>
          <w:w w:val="95"/>
        </w:rPr>
        <w:t>celui</w:t>
      </w:r>
      <w:r>
        <w:rPr>
          <w:spacing w:val="-5"/>
          <w:w w:val="95"/>
        </w:rPr>
        <w:t> </w:t>
      </w:r>
      <w:r>
        <w:rPr>
          <w:w w:val="95"/>
        </w:rPr>
        <w:t>du</w:t>
      </w:r>
      <w:r>
        <w:rPr>
          <w:spacing w:val="-12"/>
          <w:w w:val="95"/>
        </w:rPr>
        <w:t> </w:t>
      </w:r>
      <w:r>
        <w:rPr>
          <w:w w:val="95"/>
        </w:rPr>
        <w:t>pays</w:t>
      </w:r>
      <w:r>
        <w:rPr>
          <w:spacing w:val="-1"/>
          <w:w w:val="95"/>
        </w:rPr>
        <w:t> </w:t>
      </w:r>
      <w:r>
        <w:rPr>
          <w:w w:val="95"/>
        </w:rPr>
        <w:t>en</w:t>
      </w:r>
      <w:r>
        <w:rPr>
          <w:spacing w:val="-15"/>
          <w:w w:val="95"/>
        </w:rPr>
        <w:t> </w:t>
      </w:r>
      <w:r>
        <w:rPr>
          <w:w w:val="95"/>
        </w:rPr>
        <w:t>dépendent.</w:t>
      </w:r>
    </w:p>
    <w:p>
      <w:pPr>
        <w:pStyle w:val="BodyText"/>
        <w:spacing w:line="256" w:lineRule="auto" w:before="239"/>
        <w:ind w:left="215" w:right="328" w:hanging="8"/>
        <w:jc w:val="both"/>
      </w:pPr>
      <w:r>
        <w:rPr>
          <w:w w:val="95"/>
        </w:rPr>
        <w:t>Tout</w:t>
      </w:r>
      <w:r>
        <w:rPr>
          <w:w w:val="95"/>
        </w:rPr>
        <w:t> en</w:t>
      </w:r>
      <w:r>
        <w:rPr>
          <w:w w:val="95"/>
        </w:rPr>
        <w:t> vous</w:t>
      </w:r>
      <w:r>
        <w:rPr>
          <w:w w:val="95"/>
        </w:rPr>
        <w:t> souhaitant</w:t>
      </w:r>
      <w:r>
        <w:rPr>
          <w:w w:val="95"/>
        </w:rPr>
        <w:t> bonne</w:t>
      </w:r>
      <w:r>
        <w:rPr>
          <w:w w:val="95"/>
        </w:rPr>
        <w:t> réception,</w:t>
      </w:r>
      <w:r>
        <w:rPr>
          <w:w w:val="95"/>
        </w:rPr>
        <w:t> veuillez</w:t>
      </w:r>
      <w:r>
        <w:rPr>
          <w:w w:val="95"/>
        </w:rPr>
        <w:t> agréer,</w:t>
      </w:r>
      <w:r>
        <w:rPr>
          <w:w w:val="95"/>
        </w:rPr>
        <w:t> Excellence Monsieur</w:t>
      </w:r>
      <w:r>
        <w:rPr>
          <w:w w:val="95"/>
        </w:rPr>
        <w:t> le</w:t>
      </w:r>
      <w:r>
        <w:rPr>
          <w:spacing w:val="-3"/>
          <w:w w:val="95"/>
        </w:rPr>
        <w:t> </w:t>
      </w:r>
      <w:r>
        <w:rPr>
          <w:w w:val="95"/>
        </w:rPr>
        <w:t>président</w:t>
      </w:r>
      <w:r>
        <w:rPr>
          <w:w w:val="95"/>
        </w:rPr>
        <w:t> de</w:t>
      </w:r>
      <w:r>
        <w:rPr>
          <w:spacing w:val="-2"/>
          <w:w w:val="95"/>
        </w:rPr>
        <w:t> </w:t>
      </w:r>
      <w:r>
        <w:rPr>
          <w:w w:val="95"/>
        </w:rPr>
        <w:t>la transition, président</w:t>
      </w:r>
      <w:r>
        <w:rPr>
          <w:w w:val="95"/>
        </w:rPr>
        <w:t> de</w:t>
      </w:r>
      <w:r>
        <w:rPr>
          <w:spacing w:val="-2"/>
          <w:w w:val="95"/>
        </w:rPr>
        <w:t> </w:t>
      </w:r>
      <w:r>
        <w:rPr>
          <w:w w:val="95"/>
        </w:rPr>
        <w:t>la république, chef de</w:t>
      </w:r>
      <w:r>
        <w:rPr>
          <w:spacing w:val="-8"/>
          <w:w w:val="95"/>
        </w:rPr>
        <w:t> </w:t>
      </w:r>
      <w:r>
        <w:rPr>
          <w:w w:val="95"/>
        </w:rPr>
        <w:t>l'Etat,</w:t>
      </w:r>
      <w:r>
        <w:rPr>
          <w:spacing w:val="-15"/>
          <w:w w:val="95"/>
        </w:rPr>
        <w:t> </w:t>
      </w:r>
      <w:r>
        <w:rPr>
          <w:w w:val="95"/>
        </w:rPr>
        <w:t>l'expression de</w:t>
      </w:r>
      <w:r>
        <w:rPr>
          <w:spacing w:val="-9"/>
          <w:w w:val="95"/>
        </w:rPr>
        <w:t> </w:t>
      </w:r>
      <w:r>
        <w:rPr>
          <w:w w:val="95"/>
        </w:rPr>
        <w:t>ma</w:t>
      </w:r>
      <w:r>
        <w:rPr>
          <w:spacing w:val="-4"/>
          <w:w w:val="95"/>
        </w:rPr>
        <w:t> </w:t>
      </w:r>
      <w:r>
        <w:rPr>
          <w:w w:val="95"/>
        </w:rPr>
        <w:t>tres</w:t>
      </w:r>
      <w:r>
        <w:rPr>
          <w:spacing w:val="-12"/>
          <w:w w:val="95"/>
        </w:rPr>
        <w:t> </w:t>
      </w:r>
      <w:r>
        <w:rPr>
          <w:w w:val="95"/>
        </w:rPr>
        <w:t>haute</w:t>
      </w:r>
      <w:r>
        <w:rPr>
          <w:spacing w:val="-5"/>
          <w:w w:val="95"/>
        </w:rPr>
        <w:t> </w:t>
      </w:r>
      <w:r>
        <w:rPr>
          <w:w w:val="95"/>
        </w:rPr>
        <w:t>considération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right="316"/>
        <w:jc w:val="right"/>
      </w:pPr>
      <w:r>
        <w:rPr/>
        <w:drawing>
          <wp:anchor distT="0" distB="0" distL="0" distR="0" allowOverlap="1" layoutInCell="1" locked="0" behindDoc="1" simplePos="0" relativeHeight="487537152">
            <wp:simplePos x="0" y="0"/>
            <wp:positionH relativeFrom="page">
              <wp:posOffset>4471415</wp:posOffset>
            </wp:positionH>
            <wp:positionV relativeFrom="paragraph">
              <wp:posOffset>51090</wp:posOffset>
            </wp:positionV>
            <wp:extent cx="2043684" cy="112928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684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Fait</w:t>
      </w:r>
      <w:r>
        <w:rPr>
          <w:spacing w:val="-12"/>
          <w:w w:val="90"/>
        </w:rPr>
        <w:t> </w:t>
      </w:r>
      <w:r>
        <w:rPr>
          <w:w w:val="90"/>
        </w:rPr>
        <w:t>à</w:t>
      </w:r>
      <w:r>
        <w:rPr>
          <w:spacing w:val="-11"/>
          <w:w w:val="90"/>
        </w:rPr>
        <w:t> </w:t>
      </w:r>
      <w:r>
        <w:rPr>
          <w:w w:val="90"/>
        </w:rPr>
        <w:t>Ndjamena</w:t>
      </w:r>
      <w:r>
        <w:rPr>
          <w:spacing w:val="-2"/>
        </w:rPr>
        <w:t> </w:t>
      </w:r>
      <w:r>
        <w:rPr>
          <w:w w:val="90"/>
        </w:rPr>
        <w:t>le</w:t>
      </w:r>
      <w:r>
        <w:rPr>
          <w:spacing w:val="-11"/>
          <w:w w:val="90"/>
        </w:rPr>
        <w:t> </w:t>
      </w:r>
      <w:r>
        <w:rPr>
          <w:w w:val="90"/>
        </w:rPr>
        <w:t>08</w:t>
      </w:r>
      <w:r>
        <w:rPr>
          <w:spacing w:val="-17"/>
          <w:w w:val="90"/>
        </w:rPr>
        <w:t> </w:t>
      </w:r>
      <w:r>
        <w:rPr>
          <w:w w:val="90"/>
        </w:rPr>
        <w:t>J</w:t>
      </w:r>
      <w:r>
        <w:rPr>
          <w:spacing w:val="74"/>
        </w:rPr>
        <w:t> </w:t>
      </w:r>
      <w:r>
        <w:rPr>
          <w:w w:val="90"/>
        </w:rPr>
        <w:t>ILLET</w:t>
      </w:r>
      <w:r>
        <w:rPr>
          <w:spacing w:val="44"/>
        </w:rPr>
        <w:t> </w:t>
      </w:r>
      <w:r>
        <w:rPr>
          <w:spacing w:val="-4"/>
          <w:w w:val="90"/>
        </w:rPr>
        <w:t>2022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right="309"/>
        <w:jc w:val="right"/>
      </w:pPr>
      <w:r>
        <w:rPr>
          <w:spacing w:val="-2"/>
        </w:rPr>
        <w:t>intéressé</w:t>
      </w:r>
    </w:p>
    <w:p>
      <w:pPr>
        <w:spacing w:before="210"/>
        <w:ind w:left="0" w:right="296" w:firstLine="0"/>
        <w:jc w:val="right"/>
        <w:rPr>
          <w:sz w:val="23"/>
        </w:rPr>
      </w:pPr>
      <w:r>
        <w:rPr>
          <w:w w:val="80"/>
          <w:sz w:val="23"/>
        </w:rPr>
        <w:t>Page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3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sur</w:t>
      </w:r>
      <w:r>
        <w:rPr>
          <w:spacing w:val="-3"/>
          <w:w w:val="80"/>
          <w:sz w:val="23"/>
        </w:rPr>
        <w:t> </w:t>
      </w:r>
      <w:r>
        <w:rPr>
          <w:spacing w:val="-10"/>
          <w:w w:val="80"/>
          <w:sz w:val="23"/>
        </w:rPr>
        <w:t>3</w:t>
      </w:r>
    </w:p>
    <w:sectPr>
      <w:footerReference w:type="default" r:id="rId8"/>
      <w:pgSz w:w="11920" w:h="16840"/>
      <w:pgMar w:footer="0" w:header="0" w:top="10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951294pt;margin-top:772.362pt;width:54.25pt;height:14.3pt;mso-position-horizontal-relative:page;mso-position-vertical-relative:page;z-index:-157793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85"/>
                    <w:sz w:val="22"/>
                  </w:rPr>
                  <w:t>Page</w:t>
                </w:r>
                <w:r>
                  <w:rPr>
                    <w:spacing w:val="-5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fldChar w:fldCharType="begin"/>
                </w:r>
                <w:r>
                  <w:rPr>
                    <w:w w:val="85"/>
                    <w:sz w:val="22"/>
                  </w:rPr>
                  <w:instrText> PAGE </w:instrText>
                </w:r>
                <w:r>
                  <w:rPr>
                    <w:w w:val="85"/>
                    <w:sz w:val="22"/>
                  </w:rPr>
                  <w:fldChar w:fldCharType="separate"/>
                </w:r>
                <w:r>
                  <w:rPr>
                    <w:w w:val="85"/>
                    <w:sz w:val="22"/>
                  </w:rPr>
                  <w:t>2</w:t>
                </w:r>
                <w:r>
                  <w:rPr>
                    <w:w w:val="85"/>
                    <w:sz w:val="22"/>
                  </w:rPr>
                  <w:fldChar w:fldCharType="end"/>
                </w:r>
                <w:r>
                  <w:rPr>
                    <w:spacing w:val="-6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sur</w:t>
                </w:r>
                <w:r>
                  <w:rPr>
                    <w:spacing w:val="-6"/>
                    <w:w w:val="85"/>
                    <w:sz w:val="22"/>
                  </w:rPr>
                  <w:t> </w:t>
                </w:r>
                <w:r>
                  <w:rPr>
                    <w:spacing w:val="-10"/>
                    <w:w w:val="85"/>
                    <w:sz w:val="22"/>
                  </w:rPr>
                  <w:fldChar w:fldCharType="begin"/>
                </w:r>
                <w:r>
                  <w:rPr>
                    <w:spacing w:val="-10"/>
                    <w:w w:val="85"/>
                    <w:sz w:val="22"/>
                  </w:rPr>
                  <w:instrText> NUMPAGES </w:instrText>
                </w:r>
                <w:r>
                  <w:rPr>
                    <w:spacing w:val="-10"/>
                    <w:w w:val="85"/>
                    <w:sz w:val="22"/>
                  </w:rPr>
                  <w:fldChar w:fldCharType="separate"/>
                </w:r>
                <w:r>
                  <w:rPr>
                    <w:spacing w:val="-10"/>
                    <w:w w:val="85"/>
                    <w:sz w:val="22"/>
                  </w:rPr>
                  <w:t>3</w:t>
                </w:r>
                <w:r>
                  <w:rPr>
                    <w:spacing w:val="-10"/>
                    <w:w w:val="8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08" w:hanging="358"/>
      </w:pPr>
      <w:rPr>
        <w:rFonts w:hint="default" w:ascii="Arial" w:hAnsi="Arial" w:eastAsia="Arial" w:cs="Arial"/>
        <w:w w:val="9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54" w:hanging="350"/>
      </w:pPr>
      <w:rPr>
        <w:rFonts w:hint="default" w:ascii="Arial" w:hAnsi="Arial" w:eastAsia="Arial" w:cs="Arial"/>
        <w:w w:val="9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71" w:hanging="35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82" w:hanging="35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93" w:hanging="35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504" w:hanging="35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315" w:hanging="35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126" w:hanging="35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937" w:hanging="35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80"/>
    </w:pPr>
    <w:rPr>
      <w:rFonts w:ascii="Arial" w:hAnsi="Arial" w:eastAsia="Arial" w:cs="Arial"/>
      <w:b/>
      <w:bCs/>
      <w:sz w:val="27"/>
      <w:szCs w:val="27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254" w:right="337" w:hanging="357"/>
      <w:jc w:val="both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2022-07-13T04:56:29Z</dcterms:created>
  <dcterms:modified xsi:type="dcterms:W3CDTF">2022-07-13T04:56:29Z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HP Scan</vt:lpwstr>
  </property>
  <property fmtid="{D5CDD505-2E9C-101B-9397-08002B2CF9AE}" pid="4" name="LastSaved">
    <vt:filetime>2022-07-13T00:00:00Z</vt:filetime>
  </property>
</Properties>
</file>